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F6FEC4" w14:textId="11D2FA16" w:rsidR="006636BA" w:rsidRDefault="000B4509">
      <w:r>
        <w:rPr>
          <w:noProof/>
        </w:rPr>
        <w:drawing>
          <wp:anchor distT="0" distB="0" distL="114300" distR="114300" simplePos="0" relativeHeight="251660288" behindDoc="1" locked="0" layoutInCell="1" allowOverlap="1" wp14:anchorId="65D0DB5B" wp14:editId="1DDD481B">
            <wp:simplePos x="0" y="0"/>
            <wp:positionH relativeFrom="column">
              <wp:posOffset>-361950</wp:posOffset>
            </wp:positionH>
            <wp:positionV relativeFrom="paragraph">
              <wp:posOffset>81915</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BA">
        <w:rPr>
          <w:noProof/>
        </w:rPr>
        <w:drawing>
          <wp:anchor distT="0" distB="0" distL="114300" distR="114300" simplePos="0" relativeHeight="251658240" behindDoc="1" locked="0" layoutInCell="1" allowOverlap="1" wp14:anchorId="02C02817" wp14:editId="561F53BB">
            <wp:simplePos x="0" y="0"/>
            <wp:positionH relativeFrom="column">
              <wp:posOffset>5435600</wp:posOffset>
            </wp:positionH>
            <wp:positionV relativeFrom="paragraph">
              <wp:posOffset>0</wp:posOffset>
            </wp:positionV>
            <wp:extent cx="781050" cy="650875"/>
            <wp:effectExtent l="0" t="0" r="0" b="0"/>
            <wp:wrapTight wrapText="bothSides">
              <wp:wrapPolygon edited="0">
                <wp:start x="0" y="0"/>
                <wp:lineTo x="0" y="20862"/>
                <wp:lineTo x="21073" y="20862"/>
                <wp:lineTo x="2107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1">
                      <a:extLst>
                        <a:ext uri="{28A0092B-C50C-407E-A947-70E740481C1C}">
                          <a14:useLocalDpi xmlns:a14="http://schemas.microsoft.com/office/drawing/2010/main" val="0"/>
                        </a:ext>
                      </a:extLst>
                    </a:blip>
                    <a:stretch>
                      <a:fillRect/>
                    </a:stretch>
                  </pic:blipFill>
                  <pic:spPr>
                    <a:xfrm>
                      <a:off x="0" y="0"/>
                      <a:ext cx="781050" cy="650875"/>
                    </a:xfrm>
                    <a:prstGeom prst="rect">
                      <a:avLst/>
                    </a:prstGeom>
                  </pic:spPr>
                </pic:pic>
              </a:graphicData>
            </a:graphic>
            <wp14:sizeRelH relativeFrom="page">
              <wp14:pctWidth>0</wp14:pctWidth>
            </wp14:sizeRelH>
            <wp14:sizeRelV relativeFrom="page">
              <wp14:pctHeight>0</wp14:pctHeight>
            </wp14:sizeRelV>
          </wp:anchor>
        </w:drawing>
      </w:r>
    </w:p>
    <w:p w14:paraId="4434EE2A" w14:textId="25C7AD72" w:rsidR="006A56C2" w:rsidRDefault="006A56C2"/>
    <w:p w14:paraId="7855C04F" w14:textId="63F5C5A6" w:rsidR="006636BA" w:rsidRDefault="006636BA"/>
    <w:p w14:paraId="66AC612C" w14:textId="77777777" w:rsidR="006636BA" w:rsidRDefault="006636BA"/>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313"/>
      </w:tblGrid>
      <w:tr w:rsidR="006A56C2" w14:paraId="7C015D2A" w14:textId="77777777" w:rsidTr="006636BA">
        <w:trPr>
          <w:trHeight w:val="420"/>
        </w:trPr>
        <w:tc>
          <w:tcPr>
            <w:tcW w:w="10774" w:type="dxa"/>
            <w:gridSpan w:val="2"/>
            <w:shd w:val="clear" w:color="auto" w:fill="666666"/>
            <w:tcMar>
              <w:top w:w="100" w:type="dxa"/>
              <w:left w:w="100" w:type="dxa"/>
              <w:bottom w:w="100" w:type="dxa"/>
              <w:right w:w="100" w:type="dxa"/>
            </w:tcMar>
          </w:tcPr>
          <w:p w14:paraId="3DA19C99" w14:textId="77777777" w:rsidR="006A56C2" w:rsidRDefault="003C2538">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6A56C2" w14:paraId="0F120F39" w14:textId="77777777" w:rsidTr="006636BA">
        <w:trPr>
          <w:trHeight w:val="420"/>
        </w:trPr>
        <w:tc>
          <w:tcPr>
            <w:tcW w:w="10774" w:type="dxa"/>
            <w:gridSpan w:val="2"/>
            <w:shd w:val="clear" w:color="auto" w:fill="auto"/>
            <w:tcMar>
              <w:top w:w="100" w:type="dxa"/>
              <w:left w:w="100" w:type="dxa"/>
              <w:bottom w:w="100" w:type="dxa"/>
              <w:right w:w="100" w:type="dxa"/>
            </w:tcMar>
          </w:tcPr>
          <w:p w14:paraId="5B600E51" w14:textId="77777777" w:rsidR="006A56C2" w:rsidRDefault="003C2538">
            <w:pPr>
              <w:widowControl w:val="0"/>
              <w:pBdr>
                <w:top w:val="nil"/>
                <w:left w:val="nil"/>
                <w:bottom w:val="nil"/>
                <w:right w:val="nil"/>
                <w:between w:val="nil"/>
              </w:pBdr>
              <w:spacing w:line="240" w:lineRule="auto"/>
              <w:jc w:val="center"/>
            </w:pPr>
            <w:r>
              <w:rPr>
                <w:b/>
              </w:rPr>
              <w:t xml:space="preserve">Age Range: </w:t>
            </w:r>
            <w:r>
              <w:t>Y5/6</w:t>
            </w:r>
          </w:p>
        </w:tc>
      </w:tr>
      <w:tr w:rsidR="006A56C2" w14:paraId="1F87D0FB" w14:textId="77777777" w:rsidTr="006636BA">
        <w:tc>
          <w:tcPr>
            <w:tcW w:w="5461" w:type="dxa"/>
            <w:shd w:val="clear" w:color="auto" w:fill="999999"/>
            <w:tcMar>
              <w:top w:w="100" w:type="dxa"/>
              <w:left w:w="100" w:type="dxa"/>
              <w:bottom w:w="100" w:type="dxa"/>
              <w:right w:w="100" w:type="dxa"/>
            </w:tcMar>
          </w:tcPr>
          <w:p w14:paraId="42DEB05C" w14:textId="77777777" w:rsidR="006A56C2" w:rsidRDefault="003C2538">
            <w:pPr>
              <w:widowControl w:val="0"/>
              <w:spacing w:line="240" w:lineRule="auto"/>
              <w:jc w:val="center"/>
              <w:rPr>
                <w:b/>
              </w:rPr>
            </w:pPr>
            <w:r>
              <w:rPr>
                <w:b/>
                <w:sz w:val="20"/>
                <w:szCs w:val="20"/>
              </w:rPr>
              <w:t>Weekly Maths Tasks (Aim to do 1 per day)</w:t>
            </w:r>
          </w:p>
        </w:tc>
        <w:tc>
          <w:tcPr>
            <w:tcW w:w="5313" w:type="dxa"/>
            <w:shd w:val="clear" w:color="auto" w:fill="999999"/>
            <w:tcMar>
              <w:top w:w="100" w:type="dxa"/>
              <w:left w:w="100" w:type="dxa"/>
              <w:bottom w:w="100" w:type="dxa"/>
              <w:right w:w="100" w:type="dxa"/>
            </w:tcMar>
          </w:tcPr>
          <w:p w14:paraId="74208B2A" w14:textId="77777777" w:rsidR="006A56C2" w:rsidRDefault="003C2538">
            <w:pPr>
              <w:widowControl w:val="0"/>
              <w:spacing w:line="240" w:lineRule="auto"/>
              <w:jc w:val="center"/>
              <w:rPr>
                <w:b/>
              </w:rPr>
            </w:pPr>
            <w:r>
              <w:rPr>
                <w:b/>
                <w:sz w:val="20"/>
                <w:szCs w:val="20"/>
              </w:rPr>
              <w:t>Weekly Reading Tasks (Aim to do 1 per day)</w:t>
            </w:r>
          </w:p>
        </w:tc>
      </w:tr>
      <w:tr w:rsidR="006A56C2" w14:paraId="6EFB228A" w14:textId="77777777" w:rsidTr="006636BA">
        <w:tc>
          <w:tcPr>
            <w:tcW w:w="5461" w:type="dxa"/>
            <w:shd w:val="clear" w:color="auto" w:fill="auto"/>
            <w:tcMar>
              <w:top w:w="100" w:type="dxa"/>
              <w:left w:w="100" w:type="dxa"/>
              <w:bottom w:w="100" w:type="dxa"/>
              <w:right w:w="100" w:type="dxa"/>
            </w:tcMar>
          </w:tcPr>
          <w:p w14:paraId="3868F770" w14:textId="2C2AEB15" w:rsidR="006A56C2" w:rsidRDefault="003C2538" w:rsidP="003C2538">
            <w:pPr>
              <w:widowControl w:val="0"/>
              <w:numPr>
                <w:ilvl w:val="0"/>
                <w:numId w:val="8"/>
              </w:numPr>
              <w:spacing w:line="240" w:lineRule="auto"/>
              <w:rPr>
                <w:sz w:val="18"/>
                <w:szCs w:val="18"/>
              </w:rPr>
            </w:pPr>
            <w:r>
              <w:rPr>
                <w:sz w:val="18"/>
                <w:szCs w:val="18"/>
              </w:rPr>
              <w:t xml:space="preserve">Get your child to play on </w:t>
            </w:r>
            <w:hyperlink r:id="rId12">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14:paraId="2DE95DC1" w14:textId="77777777" w:rsidR="006A56C2" w:rsidRDefault="003C2538" w:rsidP="003C2538">
            <w:pPr>
              <w:widowControl w:val="0"/>
              <w:numPr>
                <w:ilvl w:val="0"/>
                <w:numId w:val="8"/>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14:paraId="6CBE7553" w14:textId="77777777" w:rsidR="006A56C2" w:rsidRDefault="003C2538" w:rsidP="003C2538">
            <w:pPr>
              <w:widowControl w:val="0"/>
              <w:numPr>
                <w:ilvl w:val="0"/>
                <w:numId w:val="8"/>
              </w:numPr>
              <w:spacing w:line="240" w:lineRule="auto"/>
              <w:rPr>
                <w:sz w:val="18"/>
                <w:szCs w:val="18"/>
              </w:rPr>
            </w:pPr>
            <w:r>
              <w:rPr>
                <w:sz w:val="18"/>
                <w:szCs w:val="18"/>
              </w:rPr>
              <w:t xml:space="preserve">Allow your child to play on </w:t>
            </w:r>
            <w:hyperlink r:id="rId13">
              <w:r>
                <w:rPr>
                  <w:color w:val="1155CC"/>
                  <w:sz w:val="18"/>
                  <w:szCs w:val="18"/>
                  <w:u w:val="single"/>
                </w:rPr>
                <w:t>Hit the Button</w:t>
              </w:r>
            </w:hyperlink>
            <w:r>
              <w:rPr>
                <w:sz w:val="18"/>
                <w:szCs w:val="18"/>
              </w:rPr>
              <w:t xml:space="preserve"> -  focus on times tables, division facts and squared numbers. </w:t>
            </w:r>
          </w:p>
          <w:p w14:paraId="61A7E48A" w14:textId="77777777" w:rsidR="006A56C2" w:rsidRDefault="003C2538" w:rsidP="003C2538">
            <w:pPr>
              <w:widowControl w:val="0"/>
              <w:numPr>
                <w:ilvl w:val="0"/>
                <w:numId w:val="8"/>
              </w:numPr>
              <w:spacing w:line="240" w:lineRule="auto"/>
              <w:rPr>
                <w:sz w:val="18"/>
                <w:szCs w:val="18"/>
              </w:rPr>
            </w:pPr>
            <w:r>
              <w:rPr>
                <w:sz w:val="18"/>
                <w:szCs w:val="18"/>
              </w:rPr>
              <w:t xml:space="preserve">Direct your child to practise </w:t>
            </w:r>
            <w:hyperlink r:id="rId14">
              <w:r>
                <w:rPr>
                  <w:color w:val="1155CC"/>
                  <w:sz w:val="18"/>
                  <w:szCs w:val="18"/>
                  <w:u w:val="single"/>
                </w:rPr>
                <w:t xml:space="preserve">matching fractions </w:t>
              </w:r>
            </w:hyperlink>
            <w:r>
              <w:rPr>
                <w:sz w:val="18"/>
                <w:szCs w:val="18"/>
              </w:rPr>
              <w:t xml:space="preserve">on this game. Get them to work on the mixed numbers. </w:t>
            </w:r>
          </w:p>
          <w:p w14:paraId="00F777D9" w14:textId="77777777" w:rsidR="006A56C2" w:rsidRDefault="003C2538" w:rsidP="003C2538">
            <w:pPr>
              <w:widowControl w:val="0"/>
              <w:numPr>
                <w:ilvl w:val="0"/>
                <w:numId w:val="8"/>
              </w:numPr>
              <w:spacing w:line="240" w:lineRule="auto"/>
              <w:rPr>
                <w:sz w:val="18"/>
                <w:szCs w:val="18"/>
              </w:rPr>
            </w:pPr>
            <w:r>
              <w:rPr>
                <w:sz w:val="18"/>
                <w:szCs w:val="18"/>
              </w:rPr>
              <w:t xml:space="preserve">Daily </w:t>
            </w:r>
            <w:hyperlink r:id="rId15">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14:paraId="25D62261" w14:textId="418C7264" w:rsidR="003C2538" w:rsidRPr="00B52CF2" w:rsidRDefault="003C2538" w:rsidP="003C2538">
            <w:pPr>
              <w:widowControl w:val="0"/>
              <w:numPr>
                <w:ilvl w:val="0"/>
                <w:numId w:val="8"/>
              </w:numPr>
              <w:spacing w:line="240" w:lineRule="auto"/>
              <w:rPr>
                <w:sz w:val="20"/>
                <w:szCs w:val="20"/>
              </w:rPr>
            </w:pPr>
            <w:r>
              <w:rPr>
                <w:sz w:val="20"/>
                <w:szCs w:val="20"/>
              </w:rPr>
              <w:t xml:space="preserve">Continue to develop your child’s  </w:t>
            </w:r>
            <w:hyperlink r:id="rId16">
              <w:r w:rsidRPr="001F234E">
                <w:rPr>
                  <w:color w:val="000000" w:themeColor="text1"/>
                  <w:sz w:val="20"/>
                  <w:szCs w:val="20"/>
                  <w:u w:val="single"/>
                </w:rPr>
                <w:t>r</w:t>
              </w:r>
              <w:r w:rsidRPr="00B52CF2">
                <w:rPr>
                  <w:color w:val="0070C0"/>
                  <w:sz w:val="20"/>
                  <w:szCs w:val="20"/>
                  <w:u w:val="single"/>
                </w:rPr>
                <w:t>easoning and problem solving</w:t>
              </w:r>
            </w:hyperlink>
            <w:r>
              <w:rPr>
                <w:sz w:val="20"/>
                <w:szCs w:val="20"/>
              </w:rPr>
              <w:t xml:space="preserve"> skills by practising these puzzles. </w:t>
            </w:r>
            <w:r w:rsidRPr="00B52CF2">
              <w:rPr>
                <w:color w:val="002060"/>
                <w:sz w:val="20"/>
                <w:szCs w:val="20"/>
              </w:rPr>
              <w:t>There are lots to choose from and some are more challenging than others</w:t>
            </w:r>
            <w:r w:rsidR="00B52CF2">
              <w:rPr>
                <w:color w:val="002060"/>
                <w:sz w:val="20"/>
                <w:szCs w:val="20"/>
              </w:rPr>
              <w:t>.</w:t>
            </w:r>
          </w:p>
          <w:p w14:paraId="22E7477C" w14:textId="77777777" w:rsidR="00B52CF2" w:rsidRPr="00B52CF2" w:rsidRDefault="00B52CF2" w:rsidP="00B52CF2">
            <w:pPr>
              <w:pStyle w:val="ListParagraph"/>
              <w:widowControl w:val="0"/>
              <w:numPr>
                <w:ilvl w:val="0"/>
                <w:numId w:val="8"/>
              </w:numPr>
              <w:spacing w:line="240" w:lineRule="auto"/>
              <w:rPr>
                <w:sz w:val="20"/>
                <w:szCs w:val="20"/>
              </w:rPr>
            </w:pPr>
            <w:r w:rsidRPr="00B52CF2">
              <w:rPr>
                <w:sz w:val="20"/>
                <w:szCs w:val="20"/>
              </w:rPr>
              <w:t xml:space="preserve">Daily </w:t>
            </w:r>
            <w:hyperlink r:id="rId17" w:history="1">
              <w:r w:rsidRPr="00B52CF2">
                <w:rPr>
                  <w:rStyle w:val="Hyperlink"/>
                  <w:sz w:val="20"/>
                  <w:szCs w:val="20"/>
                </w:rPr>
                <w:t>Maths</w:t>
              </w:r>
            </w:hyperlink>
            <w:r w:rsidRPr="00B52CF2">
              <w:rPr>
                <w:sz w:val="20"/>
                <w:szCs w:val="20"/>
              </w:rPr>
              <w:t xml:space="preserve"> Lesson</w:t>
            </w:r>
          </w:p>
          <w:p w14:paraId="1DAE2AAE" w14:textId="77777777" w:rsidR="00B52CF2" w:rsidRPr="00B52CF2" w:rsidRDefault="00B52CF2" w:rsidP="00B52CF2">
            <w:pPr>
              <w:pStyle w:val="ListParagraph"/>
              <w:widowControl w:val="0"/>
              <w:numPr>
                <w:ilvl w:val="0"/>
                <w:numId w:val="8"/>
              </w:numPr>
              <w:spacing w:line="240" w:lineRule="auto"/>
              <w:rPr>
                <w:sz w:val="20"/>
                <w:szCs w:val="20"/>
              </w:rPr>
            </w:pPr>
            <w:r w:rsidRPr="00B52CF2">
              <w:rPr>
                <w:sz w:val="20"/>
                <w:szCs w:val="20"/>
              </w:rPr>
              <w:t>The above site also has daily Maths lessons which can be accessed online.</w:t>
            </w:r>
          </w:p>
          <w:p w14:paraId="440D4064" w14:textId="3DA80564" w:rsidR="00B52CF2" w:rsidRPr="00F651DF" w:rsidRDefault="00B52CF2" w:rsidP="00B52CF2">
            <w:pPr>
              <w:widowControl w:val="0"/>
              <w:numPr>
                <w:ilvl w:val="0"/>
                <w:numId w:val="8"/>
              </w:numPr>
              <w:spacing w:line="240" w:lineRule="auto"/>
              <w:rPr>
                <w:sz w:val="20"/>
                <w:szCs w:val="20"/>
              </w:rPr>
            </w:pPr>
            <w:r>
              <w:rPr>
                <w:sz w:val="20"/>
                <w:szCs w:val="20"/>
              </w:rPr>
              <w:t>These are available for Y5 and for Y6.</w:t>
            </w:r>
          </w:p>
          <w:p w14:paraId="297798EC" w14:textId="77777777" w:rsidR="003C2538" w:rsidRDefault="003C2538" w:rsidP="003C2538">
            <w:pPr>
              <w:widowControl w:val="0"/>
              <w:spacing w:line="240" w:lineRule="auto"/>
              <w:rPr>
                <w:sz w:val="20"/>
                <w:szCs w:val="20"/>
              </w:rPr>
            </w:pPr>
          </w:p>
          <w:p w14:paraId="30BD8105" w14:textId="68DDD86E" w:rsidR="003C2538" w:rsidRDefault="003C2538" w:rsidP="00B52CF2">
            <w:pPr>
              <w:widowControl w:val="0"/>
              <w:spacing w:line="240" w:lineRule="auto"/>
              <w:rPr>
                <w:sz w:val="18"/>
                <w:szCs w:val="18"/>
              </w:rPr>
            </w:pPr>
          </w:p>
        </w:tc>
        <w:tc>
          <w:tcPr>
            <w:tcW w:w="5313" w:type="dxa"/>
            <w:shd w:val="clear" w:color="auto" w:fill="auto"/>
            <w:tcMar>
              <w:top w:w="100" w:type="dxa"/>
              <w:left w:w="100" w:type="dxa"/>
              <w:bottom w:w="100" w:type="dxa"/>
              <w:right w:w="100" w:type="dxa"/>
            </w:tcMar>
          </w:tcPr>
          <w:p w14:paraId="710B77B4" w14:textId="77777777" w:rsidR="006A56C2" w:rsidRDefault="003C2538">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14:paraId="5FFC2664" w14:textId="77777777" w:rsidR="006A56C2" w:rsidRDefault="003C2538">
            <w:pPr>
              <w:widowControl w:val="0"/>
              <w:numPr>
                <w:ilvl w:val="0"/>
                <w:numId w:val="6"/>
              </w:numPr>
              <w:spacing w:line="240" w:lineRule="auto"/>
              <w:rPr>
                <w:sz w:val="18"/>
                <w:szCs w:val="18"/>
              </w:rPr>
            </w:pPr>
            <w:r>
              <w:rPr>
                <w:sz w:val="18"/>
                <w:szCs w:val="18"/>
              </w:rPr>
              <w:t xml:space="preserve">Following this, ask your child to create a set of </w:t>
            </w:r>
            <w:proofErr w:type="gramStart"/>
            <w:r>
              <w:rPr>
                <w:sz w:val="18"/>
                <w:szCs w:val="18"/>
              </w:rPr>
              <w:t>multiple choice</w:t>
            </w:r>
            <w:proofErr w:type="gramEnd"/>
            <w:r>
              <w:rPr>
                <w:sz w:val="18"/>
                <w:szCs w:val="18"/>
              </w:rPr>
              <w:t xml:space="preserve"> questions about what they have read.  </w:t>
            </w:r>
          </w:p>
          <w:p w14:paraId="6759C56F" w14:textId="77777777" w:rsidR="006A56C2" w:rsidRDefault="003C2538">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79F81DDE" w14:textId="77777777" w:rsidR="006A56C2" w:rsidRPr="00B06885" w:rsidRDefault="003C2538">
            <w:pPr>
              <w:widowControl w:val="0"/>
              <w:numPr>
                <w:ilvl w:val="0"/>
                <w:numId w:val="6"/>
              </w:numPr>
              <w:spacing w:line="240" w:lineRule="auto"/>
              <w:rPr>
                <w:sz w:val="18"/>
                <w:szCs w:val="18"/>
              </w:rPr>
            </w:pPr>
            <w:r w:rsidRPr="00B06885">
              <w:rPr>
                <w:sz w:val="18"/>
                <w:szCs w:val="18"/>
              </w:rPr>
              <w:t xml:space="preserve">Direct your child to </w:t>
            </w:r>
            <w:hyperlink r:id="rId18">
              <w:r w:rsidRPr="00B06885">
                <w:rPr>
                  <w:color w:val="1155CC"/>
                  <w:sz w:val="18"/>
                  <w:szCs w:val="18"/>
                  <w:u w:val="single"/>
                </w:rPr>
                <w:t>Love Reading</w:t>
              </w:r>
            </w:hyperlink>
            <w:r w:rsidRPr="00B06885">
              <w:rPr>
                <w:sz w:val="18"/>
                <w:szCs w:val="18"/>
              </w:rPr>
              <w:t xml:space="preserve">. </w:t>
            </w:r>
            <w:r w:rsidRPr="00B06885">
              <w:rPr>
                <w:rFonts w:eastAsia="Calibri"/>
                <w:sz w:val="18"/>
                <w:szCs w:val="18"/>
              </w:rPr>
              <w:t xml:space="preserve">Ask them to explore the Book of the Month and previous books of the month. How many have they read? </w:t>
            </w:r>
          </w:p>
          <w:p w14:paraId="3E9ED917" w14:textId="237A7B3F" w:rsidR="006A56C2" w:rsidRDefault="003C2538">
            <w:pPr>
              <w:widowControl w:val="0"/>
              <w:numPr>
                <w:ilvl w:val="0"/>
                <w:numId w:val="6"/>
              </w:numPr>
              <w:pBdr>
                <w:top w:val="nil"/>
                <w:left w:val="nil"/>
                <w:bottom w:val="nil"/>
                <w:right w:val="nil"/>
                <w:between w:val="nil"/>
              </w:pBdr>
              <w:spacing w:line="240" w:lineRule="auto"/>
              <w:rPr>
                <w:sz w:val="18"/>
                <w:szCs w:val="18"/>
              </w:rPr>
            </w:pPr>
            <w:r>
              <w:rPr>
                <w:sz w:val="18"/>
                <w:szCs w:val="18"/>
              </w:rPr>
              <w:t>Your child can log onto</w:t>
            </w:r>
            <w:r w:rsidR="00DF7FAB">
              <w:t xml:space="preserve"> </w:t>
            </w:r>
            <w:hyperlink r:id="rId19" w:history="1">
              <w:r w:rsidR="00DF7FAB" w:rsidRPr="00E165C1">
                <w:rPr>
                  <w:rStyle w:val="Hyperlink"/>
                  <w:sz w:val="18"/>
                  <w:szCs w:val="18"/>
                </w:rPr>
                <w:t>Accelerated Reader</w:t>
              </w:r>
            </w:hyperlink>
            <w:r w:rsidR="00E165C1">
              <w:rPr>
                <w:sz w:val="18"/>
                <w:szCs w:val="18"/>
              </w:rPr>
              <w:t xml:space="preserve"> and quiz on any book that they have finished at home. The more they </w:t>
            </w:r>
            <w:r w:rsidR="00B06885">
              <w:rPr>
                <w:sz w:val="18"/>
                <w:szCs w:val="18"/>
              </w:rPr>
              <w:t>quiz on different books, the higher up the certification levels they will go!</w:t>
            </w:r>
            <w:r w:rsidR="00E165C1">
              <w:rPr>
                <w:sz w:val="18"/>
                <w:szCs w:val="18"/>
              </w:rPr>
              <w:t xml:space="preserve"> </w:t>
            </w:r>
          </w:p>
        </w:tc>
      </w:tr>
      <w:tr w:rsidR="006A56C2" w14:paraId="2297953B" w14:textId="77777777" w:rsidTr="006636BA">
        <w:tc>
          <w:tcPr>
            <w:tcW w:w="5461" w:type="dxa"/>
            <w:shd w:val="clear" w:color="auto" w:fill="999999"/>
            <w:tcMar>
              <w:top w:w="100" w:type="dxa"/>
              <w:left w:w="100" w:type="dxa"/>
              <w:bottom w:w="100" w:type="dxa"/>
              <w:right w:w="100" w:type="dxa"/>
            </w:tcMar>
          </w:tcPr>
          <w:p w14:paraId="33690A82" w14:textId="77777777" w:rsidR="006A56C2" w:rsidRDefault="003C2538">
            <w:pPr>
              <w:widowControl w:val="0"/>
              <w:spacing w:line="240" w:lineRule="auto"/>
              <w:jc w:val="center"/>
              <w:rPr>
                <w:b/>
                <w:sz w:val="20"/>
                <w:szCs w:val="20"/>
              </w:rPr>
            </w:pPr>
            <w:r>
              <w:rPr>
                <w:b/>
                <w:sz w:val="20"/>
                <w:szCs w:val="20"/>
              </w:rPr>
              <w:t>Weekly Spelling Tasks (Aim to do 1 per day)</w:t>
            </w:r>
          </w:p>
        </w:tc>
        <w:tc>
          <w:tcPr>
            <w:tcW w:w="5313" w:type="dxa"/>
            <w:shd w:val="clear" w:color="auto" w:fill="999999"/>
            <w:tcMar>
              <w:top w:w="100" w:type="dxa"/>
              <w:left w:w="100" w:type="dxa"/>
              <w:bottom w:w="100" w:type="dxa"/>
              <w:right w:w="100" w:type="dxa"/>
            </w:tcMar>
          </w:tcPr>
          <w:p w14:paraId="5FC4F929" w14:textId="77777777" w:rsidR="006A56C2" w:rsidRDefault="003C253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A56C2" w14:paraId="0FD0842F" w14:textId="77777777" w:rsidTr="006636BA">
        <w:tc>
          <w:tcPr>
            <w:tcW w:w="5461" w:type="dxa"/>
            <w:shd w:val="clear" w:color="auto" w:fill="auto"/>
            <w:tcMar>
              <w:top w:w="100" w:type="dxa"/>
              <w:left w:w="100" w:type="dxa"/>
              <w:bottom w:w="100" w:type="dxa"/>
              <w:right w:w="100" w:type="dxa"/>
            </w:tcMar>
          </w:tcPr>
          <w:p w14:paraId="55E27D1F" w14:textId="77777777" w:rsidR="006A56C2" w:rsidRDefault="003C2538">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14:paraId="744D2E14" w14:textId="77777777" w:rsidR="006A56C2" w:rsidRDefault="003C2538">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bl>
            <w:tblPr>
              <w:tblStyle w:val="TableGrid"/>
              <w:tblW w:w="0" w:type="auto"/>
              <w:tblInd w:w="765" w:type="dxa"/>
              <w:tblLayout w:type="fixed"/>
              <w:tblLook w:val="04A0" w:firstRow="1" w:lastRow="0" w:firstColumn="1" w:lastColumn="0" w:noHBand="0" w:noVBand="1"/>
            </w:tblPr>
            <w:tblGrid>
              <w:gridCol w:w="890"/>
              <w:gridCol w:w="2835"/>
            </w:tblGrid>
            <w:tr w:rsidR="00785FDA" w:rsidRPr="00B62B1D" w14:paraId="426B6009" w14:textId="77777777" w:rsidTr="00C6545B">
              <w:trPr>
                <w:trHeight w:val="565"/>
              </w:trPr>
              <w:tc>
                <w:tcPr>
                  <w:tcW w:w="890" w:type="dxa"/>
                  <w:vMerge w:val="restart"/>
                  <w:textDirection w:val="btLr"/>
                </w:tcPr>
                <w:p w14:paraId="31F1E043" w14:textId="107E1482" w:rsidR="00785FDA" w:rsidRPr="000B4509" w:rsidRDefault="00785FDA" w:rsidP="009C260B">
                  <w:pPr>
                    <w:pStyle w:val="Default"/>
                    <w:ind w:left="113" w:right="113"/>
                    <w:rPr>
                      <w:rFonts w:ascii="Arial" w:hAnsi="Arial" w:cs="Arial"/>
                      <w:sz w:val="20"/>
                      <w:szCs w:val="20"/>
                    </w:rPr>
                  </w:pPr>
                  <w:r>
                    <w:rPr>
                      <w:rFonts w:ascii="Arial" w:hAnsi="Arial" w:cs="Arial"/>
                      <w:sz w:val="20"/>
                      <w:szCs w:val="20"/>
                    </w:rPr>
                    <w:t>Word families based on common words, showing how words are related in form and meaning</w:t>
                  </w:r>
                  <w:r w:rsidR="00F801E0">
                    <w:rPr>
                      <w:rFonts w:ascii="Arial" w:hAnsi="Arial" w:cs="Arial"/>
                      <w:sz w:val="20"/>
                      <w:szCs w:val="20"/>
                    </w:rPr>
                    <w:t xml:space="preserve"> </w:t>
                  </w:r>
                  <w:r w:rsidR="00F801E0" w:rsidRPr="00F801E0">
                    <w:rPr>
                      <w:rFonts w:ascii="Arial" w:hAnsi="Arial" w:cs="Arial"/>
                      <w:color w:val="00B0F0"/>
                      <w:sz w:val="20"/>
                      <w:szCs w:val="20"/>
                    </w:rPr>
                    <w:t>+ 2 words from 5/6 list</w:t>
                  </w:r>
                </w:p>
              </w:tc>
              <w:tc>
                <w:tcPr>
                  <w:tcW w:w="2835" w:type="dxa"/>
                </w:tcPr>
                <w:p w14:paraId="2BBD1C21" w14:textId="77777777" w:rsidR="00785FDA" w:rsidRDefault="00785FDA" w:rsidP="009C260B">
                  <w:pPr>
                    <w:pStyle w:val="Default"/>
                    <w:rPr>
                      <w:rFonts w:ascii="Arial" w:hAnsi="Arial" w:cs="Arial"/>
                      <w:sz w:val="20"/>
                      <w:szCs w:val="20"/>
                    </w:rPr>
                  </w:pPr>
                </w:p>
                <w:p w14:paraId="27354A2D" w14:textId="16FBD87F" w:rsidR="00785FDA" w:rsidRPr="000B4509" w:rsidRDefault="00785FDA" w:rsidP="009C260B">
                  <w:pPr>
                    <w:pStyle w:val="Default"/>
                    <w:rPr>
                      <w:rFonts w:ascii="Arial" w:hAnsi="Arial" w:cs="Arial"/>
                      <w:sz w:val="20"/>
                      <w:szCs w:val="20"/>
                    </w:rPr>
                  </w:pPr>
                  <w:r>
                    <w:rPr>
                      <w:rFonts w:ascii="Arial" w:hAnsi="Arial" w:cs="Arial"/>
                      <w:sz w:val="20"/>
                      <w:szCs w:val="20"/>
                    </w:rPr>
                    <w:t xml:space="preserve">Spelling List: </w:t>
                  </w:r>
                </w:p>
              </w:tc>
            </w:tr>
            <w:tr w:rsidR="00AE4979" w:rsidRPr="00B62B1D" w14:paraId="6B3F011A" w14:textId="77777777" w:rsidTr="00785FDA">
              <w:trPr>
                <w:trHeight w:val="255"/>
              </w:trPr>
              <w:tc>
                <w:tcPr>
                  <w:tcW w:w="890" w:type="dxa"/>
                  <w:vMerge/>
                  <w:textDirection w:val="btLr"/>
                </w:tcPr>
                <w:p w14:paraId="6CF6C41A" w14:textId="77777777" w:rsidR="00AE4979" w:rsidRPr="000B4509" w:rsidRDefault="00AE4979" w:rsidP="009C260B">
                  <w:pPr>
                    <w:pStyle w:val="Default"/>
                    <w:ind w:left="113" w:right="113"/>
                    <w:rPr>
                      <w:rFonts w:ascii="Arial" w:hAnsi="Arial" w:cs="Arial"/>
                      <w:sz w:val="20"/>
                      <w:szCs w:val="20"/>
                    </w:rPr>
                  </w:pPr>
                </w:p>
              </w:tc>
              <w:tc>
                <w:tcPr>
                  <w:tcW w:w="2835" w:type="dxa"/>
                </w:tcPr>
                <w:p w14:paraId="51CE1D18" w14:textId="5F1C39CD" w:rsidR="00AE4979" w:rsidRPr="000B4509" w:rsidRDefault="006821E1" w:rsidP="009C260B">
                  <w:pPr>
                    <w:pStyle w:val="Default"/>
                    <w:rPr>
                      <w:rFonts w:ascii="Arial" w:hAnsi="Arial" w:cs="Arial"/>
                      <w:sz w:val="20"/>
                      <w:szCs w:val="20"/>
                    </w:rPr>
                  </w:pPr>
                  <w:r>
                    <w:rPr>
                      <w:rFonts w:ascii="Arial" w:hAnsi="Arial" w:cs="Arial"/>
                      <w:sz w:val="20"/>
                      <w:szCs w:val="20"/>
                    </w:rPr>
                    <w:t>programme</w:t>
                  </w:r>
                </w:p>
              </w:tc>
            </w:tr>
            <w:tr w:rsidR="00AE4979" w:rsidRPr="00B62B1D" w14:paraId="21DC0C7A" w14:textId="77777777" w:rsidTr="00785FDA">
              <w:trPr>
                <w:trHeight w:val="259"/>
              </w:trPr>
              <w:tc>
                <w:tcPr>
                  <w:tcW w:w="890" w:type="dxa"/>
                  <w:vMerge/>
                  <w:textDirection w:val="btLr"/>
                </w:tcPr>
                <w:p w14:paraId="6B1A250C" w14:textId="77777777" w:rsidR="00AE4979" w:rsidRPr="000B4509" w:rsidRDefault="00AE4979" w:rsidP="009C260B">
                  <w:pPr>
                    <w:pStyle w:val="Default"/>
                    <w:ind w:left="113" w:right="113"/>
                    <w:rPr>
                      <w:rFonts w:ascii="Arial" w:hAnsi="Arial" w:cs="Arial"/>
                      <w:sz w:val="20"/>
                      <w:szCs w:val="20"/>
                    </w:rPr>
                  </w:pPr>
                </w:p>
              </w:tc>
              <w:tc>
                <w:tcPr>
                  <w:tcW w:w="2835" w:type="dxa"/>
                </w:tcPr>
                <w:p w14:paraId="650C3F0F" w14:textId="7B60BF09" w:rsidR="00AE4979" w:rsidRPr="000B4509" w:rsidRDefault="006821E1" w:rsidP="009C260B">
                  <w:pPr>
                    <w:pStyle w:val="Default"/>
                    <w:rPr>
                      <w:rFonts w:ascii="Arial" w:hAnsi="Arial" w:cs="Arial"/>
                      <w:sz w:val="20"/>
                      <w:szCs w:val="20"/>
                    </w:rPr>
                  </w:pPr>
                  <w:r>
                    <w:rPr>
                      <w:rFonts w:ascii="Arial" w:hAnsi="Arial" w:cs="Arial"/>
                      <w:sz w:val="20"/>
                      <w:szCs w:val="20"/>
                    </w:rPr>
                    <w:t>telegram</w:t>
                  </w:r>
                </w:p>
              </w:tc>
            </w:tr>
            <w:tr w:rsidR="00AE4979" w:rsidRPr="00B62B1D" w14:paraId="0DF4A4D9" w14:textId="77777777" w:rsidTr="00785FDA">
              <w:trPr>
                <w:trHeight w:val="240"/>
              </w:trPr>
              <w:tc>
                <w:tcPr>
                  <w:tcW w:w="890" w:type="dxa"/>
                  <w:vMerge/>
                  <w:textDirection w:val="btLr"/>
                </w:tcPr>
                <w:p w14:paraId="11D758A0" w14:textId="77777777" w:rsidR="00AE4979" w:rsidRPr="000B4509" w:rsidRDefault="00AE4979" w:rsidP="009C260B">
                  <w:pPr>
                    <w:pStyle w:val="Default"/>
                    <w:ind w:left="113" w:right="113"/>
                    <w:rPr>
                      <w:rFonts w:ascii="Arial" w:hAnsi="Arial" w:cs="Arial"/>
                      <w:sz w:val="20"/>
                      <w:szCs w:val="20"/>
                    </w:rPr>
                  </w:pPr>
                </w:p>
              </w:tc>
              <w:tc>
                <w:tcPr>
                  <w:tcW w:w="2835" w:type="dxa"/>
                </w:tcPr>
                <w:p w14:paraId="0D6F9D5D" w14:textId="1DB236AC" w:rsidR="00AE4979" w:rsidRPr="000B4509" w:rsidRDefault="006821E1" w:rsidP="009C260B">
                  <w:pPr>
                    <w:pStyle w:val="Default"/>
                    <w:rPr>
                      <w:rFonts w:ascii="Arial" w:hAnsi="Arial" w:cs="Arial"/>
                      <w:sz w:val="20"/>
                      <w:szCs w:val="20"/>
                    </w:rPr>
                  </w:pPr>
                  <w:r>
                    <w:rPr>
                      <w:rFonts w:ascii="Arial" w:hAnsi="Arial" w:cs="Arial"/>
                      <w:sz w:val="20"/>
                      <w:szCs w:val="20"/>
                    </w:rPr>
                    <w:t>hologram</w:t>
                  </w:r>
                </w:p>
              </w:tc>
            </w:tr>
            <w:tr w:rsidR="00AE4979" w:rsidRPr="00B62B1D" w14:paraId="1B3EECFD" w14:textId="77777777" w:rsidTr="00785FDA">
              <w:trPr>
                <w:trHeight w:val="199"/>
              </w:trPr>
              <w:tc>
                <w:tcPr>
                  <w:tcW w:w="890" w:type="dxa"/>
                  <w:vMerge/>
                  <w:textDirection w:val="btLr"/>
                </w:tcPr>
                <w:p w14:paraId="7D64C4D0" w14:textId="77777777" w:rsidR="00AE4979" w:rsidRPr="000B4509" w:rsidRDefault="00AE4979" w:rsidP="009C260B">
                  <w:pPr>
                    <w:pStyle w:val="Default"/>
                    <w:ind w:left="113" w:right="113"/>
                    <w:rPr>
                      <w:rFonts w:ascii="Arial" w:hAnsi="Arial" w:cs="Arial"/>
                      <w:sz w:val="20"/>
                      <w:szCs w:val="20"/>
                    </w:rPr>
                  </w:pPr>
                </w:p>
              </w:tc>
              <w:tc>
                <w:tcPr>
                  <w:tcW w:w="2835" w:type="dxa"/>
                </w:tcPr>
                <w:p w14:paraId="1DDF514E" w14:textId="4B515211" w:rsidR="00AE4979" w:rsidRPr="000B4509" w:rsidRDefault="004C1B3B" w:rsidP="009C260B">
                  <w:pPr>
                    <w:pStyle w:val="Default"/>
                    <w:rPr>
                      <w:rFonts w:ascii="Arial" w:hAnsi="Arial" w:cs="Arial"/>
                      <w:sz w:val="20"/>
                      <w:szCs w:val="20"/>
                    </w:rPr>
                  </w:pPr>
                  <w:r>
                    <w:rPr>
                      <w:rFonts w:ascii="Arial" w:hAnsi="Arial" w:cs="Arial"/>
                      <w:sz w:val="20"/>
                      <w:szCs w:val="20"/>
                    </w:rPr>
                    <w:t>d</w:t>
                  </w:r>
                  <w:r w:rsidR="006821E1">
                    <w:rPr>
                      <w:rFonts w:ascii="Arial" w:hAnsi="Arial" w:cs="Arial"/>
                      <w:sz w:val="20"/>
                      <w:szCs w:val="20"/>
                    </w:rPr>
                    <w:t>iagram</w:t>
                  </w:r>
                </w:p>
              </w:tc>
            </w:tr>
            <w:tr w:rsidR="00AE4979" w:rsidRPr="00B62B1D" w14:paraId="250F9BE8" w14:textId="77777777" w:rsidTr="00785FDA">
              <w:trPr>
                <w:trHeight w:val="315"/>
              </w:trPr>
              <w:tc>
                <w:tcPr>
                  <w:tcW w:w="890" w:type="dxa"/>
                  <w:vMerge/>
                  <w:textDirection w:val="btLr"/>
                </w:tcPr>
                <w:p w14:paraId="58165C9B" w14:textId="77777777" w:rsidR="00AE4979" w:rsidRPr="000B4509" w:rsidRDefault="00AE4979" w:rsidP="009C260B">
                  <w:pPr>
                    <w:pStyle w:val="Default"/>
                    <w:ind w:left="113" w:right="113"/>
                    <w:rPr>
                      <w:rFonts w:ascii="Arial" w:hAnsi="Arial" w:cs="Arial"/>
                      <w:sz w:val="20"/>
                      <w:szCs w:val="20"/>
                    </w:rPr>
                  </w:pPr>
                </w:p>
              </w:tc>
              <w:tc>
                <w:tcPr>
                  <w:tcW w:w="2835" w:type="dxa"/>
                </w:tcPr>
                <w:p w14:paraId="6CEB9713" w14:textId="13F61213" w:rsidR="00AE4979" w:rsidRPr="000B4509" w:rsidRDefault="004C1B3B" w:rsidP="009C260B">
                  <w:pPr>
                    <w:pStyle w:val="Default"/>
                    <w:rPr>
                      <w:rFonts w:ascii="Arial" w:hAnsi="Arial" w:cs="Arial"/>
                      <w:sz w:val="20"/>
                      <w:szCs w:val="20"/>
                    </w:rPr>
                  </w:pPr>
                  <w:r>
                    <w:rPr>
                      <w:rFonts w:ascii="Arial" w:hAnsi="Arial" w:cs="Arial"/>
                      <w:sz w:val="20"/>
                      <w:szCs w:val="20"/>
                    </w:rPr>
                    <w:t>g</w:t>
                  </w:r>
                  <w:r w:rsidR="006821E1">
                    <w:rPr>
                      <w:rFonts w:ascii="Arial" w:hAnsi="Arial" w:cs="Arial"/>
                      <w:sz w:val="20"/>
                      <w:szCs w:val="20"/>
                    </w:rPr>
                    <w:t>rammar</w:t>
                  </w:r>
                </w:p>
              </w:tc>
            </w:tr>
            <w:tr w:rsidR="00AE4979" w:rsidRPr="00B62B1D" w14:paraId="6128A6A2" w14:textId="77777777" w:rsidTr="00785FDA">
              <w:trPr>
                <w:trHeight w:val="315"/>
              </w:trPr>
              <w:tc>
                <w:tcPr>
                  <w:tcW w:w="890" w:type="dxa"/>
                  <w:vMerge/>
                  <w:textDirection w:val="btLr"/>
                </w:tcPr>
                <w:p w14:paraId="62DCCB40" w14:textId="77777777" w:rsidR="00AE4979" w:rsidRPr="000B4509" w:rsidRDefault="00AE4979" w:rsidP="009C260B">
                  <w:pPr>
                    <w:pStyle w:val="Default"/>
                    <w:ind w:left="113" w:right="113"/>
                    <w:rPr>
                      <w:rFonts w:ascii="Arial" w:hAnsi="Arial" w:cs="Arial"/>
                      <w:sz w:val="20"/>
                      <w:szCs w:val="20"/>
                    </w:rPr>
                  </w:pPr>
                </w:p>
              </w:tc>
              <w:tc>
                <w:tcPr>
                  <w:tcW w:w="2835" w:type="dxa"/>
                </w:tcPr>
                <w:p w14:paraId="4B6E4A63" w14:textId="06B939E0" w:rsidR="00AE4979" w:rsidRPr="000B4509" w:rsidRDefault="004C1B3B" w:rsidP="009C260B">
                  <w:pPr>
                    <w:pStyle w:val="Default"/>
                    <w:rPr>
                      <w:rFonts w:ascii="Arial" w:hAnsi="Arial" w:cs="Arial"/>
                      <w:sz w:val="20"/>
                      <w:szCs w:val="20"/>
                    </w:rPr>
                  </w:pPr>
                  <w:r>
                    <w:rPr>
                      <w:rFonts w:ascii="Arial" w:hAnsi="Arial" w:cs="Arial"/>
                      <w:sz w:val="20"/>
                      <w:szCs w:val="20"/>
                    </w:rPr>
                    <w:t>g</w:t>
                  </w:r>
                  <w:r w:rsidR="00635456">
                    <w:rPr>
                      <w:rFonts w:ascii="Arial" w:hAnsi="Arial" w:cs="Arial"/>
                      <w:sz w:val="20"/>
                      <w:szCs w:val="20"/>
                    </w:rPr>
                    <w:t>rammatical</w:t>
                  </w:r>
                </w:p>
              </w:tc>
            </w:tr>
            <w:tr w:rsidR="00AE4979" w:rsidRPr="00B62B1D" w14:paraId="578A1D11" w14:textId="77777777" w:rsidTr="00785FDA">
              <w:trPr>
                <w:trHeight w:val="217"/>
              </w:trPr>
              <w:tc>
                <w:tcPr>
                  <w:tcW w:w="890" w:type="dxa"/>
                  <w:vMerge/>
                  <w:textDirection w:val="btLr"/>
                </w:tcPr>
                <w:p w14:paraId="6F8D798D" w14:textId="77777777" w:rsidR="00AE4979" w:rsidRPr="000B4509" w:rsidRDefault="00AE4979" w:rsidP="009C260B">
                  <w:pPr>
                    <w:pStyle w:val="Default"/>
                    <w:ind w:left="113" w:right="113"/>
                    <w:rPr>
                      <w:rFonts w:ascii="Arial" w:hAnsi="Arial" w:cs="Arial"/>
                      <w:sz w:val="20"/>
                      <w:szCs w:val="20"/>
                    </w:rPr>
                  </w:pPr>
                </w:p>
              </w:tc>
              <w:tc>
                <w:tcPr>
                  <w:tcW w:w="2835" w:type="dxa"/>
                </w:tcPr>
                <w:p w14:paraId="217D1B39" w14:textId="67C7A428" w:rsidR="00AE4979" w:rsidRPr="000B4509" w:rsidRDefault="004C1B3B" w:rsidP="009C260B">
                  <w:pPr>
                    <w:pStyle w:val="Default"/>
                    <w:rPr>
                      <w:rFonts w:ascii="Arial" w:hAnsi="Arial" w:cs="Arial"/>
                      <w:sz w:val="20"/>
                      <w:szCs w:val="20"/>
                    </w:rPr>
                  </w:pPr>
                  <w:r>
                    <w:rPr>
                      <w:rFonts w:ascii="Arial" w:hAnsi="Arial" w:cs="Arial"/>
                      <w:sz w:val="20"/>
                      <w:szCs w:val="20"/>
                    </w:rPr>
                    <w:t>p</w:t>
                  </w:r>
                  <w:r w:rsidR="00635456">
                    <w:rPr>
                      <w:rFonts w:ascii="Arial" w:hAnsi="Arial" w:cs="Arial"/>
                      <w:sz w:val="20"/>
                      <w:szCs w:val="20"/>
                    </w:rPr>
                    <w:t>arallelogram</w:t>
                  </w:r>
                </w:p>
              </w:tc>
            </w:tr>
            <w:tr w:rsidR="00AE4979" w:rsidRPr="00B62B1D" w14:paraId="331BA081" w14:textId="77777777" w:rsidTr="00785FDA">
              <w:trPr>
                <w:trHeight w:val="300"/>
              </w:trPr>
              <w:tc>
                <w:tcPr>
                  <w:tcW w:w="890" w:type="dxa"/>
                  <w:vMerge/>
                  <w:textDirection w:val="btLr"/>
                </w:tcPr>
                <w:p w14:paraId="6889FA54" w14:textId="77777777" w:rsidR="00AE4979" w:rsidRPr="000B4509" w:rsidRDefault="00AE4979" w:rsidP="009C260B">
                  <w:pPr>
                    <w:pStyle w:val="Default"/>
                    <w:ind w:left="113" w:right="113"/>
                    <w:rPr>
                      <w:rFonts w:ascii="Arial" w:hAnsi="Arial" w:cs="Arial"/>
                      <w:sz w:val="20"/>
                      <w:szCs w:val="20"/>
                    </w:rPr>
                  </w:pPr>
                </w:p>
              </w:tc>
              <w:tc>
                <w:tcPr>
                  <w:tcW w:w="2835" w:type="dxa"/>
                </w:tcPr>
                <w:p w14:paraId="10554A9A" w14:textId="7C4CA259" w:rsidR="00AE4979" w:rsidRPr="000B4509" w:rsidRDefault="004C1B3B" w:rsidP="009C260B">
                  <w:pPr>
                    <w:pStyle w:val="Default"/>
                    <w:rPr>
                      <w:rFonts w:ascii="Arial" w:hAnsi="Arial" w:cs="Arial"/>
                      <w:sz w:val="20"/>
                      <w:szCs w:val="20"/>
                    </w:rPr>
                  </w:pPr>
                  <w:r>
                    <w:rPr>
                      <w:rFonts w:ascii="Arial" w:hAnsi="Arial" w:cs="Arial"/>
                      <w:sz w:val="20"/>
                      <w:szCs w:val="20"/>
                    </w:rPr>
                    <w:t>m</w:t>
                  </w:r>
                  <w:r w:rsidR="00635456">
                    <w:rPr>
                      <w:rFonts w:ascii="Arial" w:hAnsi="Arial" w:cs="Arial"/>
                      <w:sz w:val="20"/>
                      <w:szCs w:val="20"/>
                    </w:rPr>
                    <w:t>onogram</w:t>
                  </w:r>
                </w:p>
              </w:tc>
            </w:tr>
            <w:tr w:rsidR="00AE4979" w:rsidRPr="00B62B1D" w14:paraId="1D9EA295" w14:textId="77777777" w:rsidTr="00785FDA">
              <w:trPr>
                <w:trHeight w:val="300"/>
              </w:trPr>
              <w:tc>
                <w:tcPr>
                  <w:tcW w:w="890" w:type="dxa"/>
                  <w:vMerge/>
                  <w:textDirection w:val="btLr"/>
                </w:tcPr>
                <w:p w14:paraId="45E9554C" w14:textId="77777777" w:rsidR="00AE4979" w:rsidRPr="000B4509" w:rsidRDefault="00AE4979" w:rsidP="009C260B">
                  <w:pPr>
                    <w:pStyle w:val="Default"/>
                    <w:ind w:left="113" w:right="113"/>
                    <w:rPr>
                      <w:rFonts w:ascii="Arial" w:hAnsi="Arial" w:cs="Arial"/>
                      <w:sz w:val="20"/>
                      <w:szCs w:val="20"/>
                    </w:rPr>
                  </w:pPr>
                </w:p>
              </w:tc>
              <w:tc>
                <w:tcPr>
                  <w:tcW w:w="2835" w:type="dxa"/>
                </w:tcPr>
                <w:p w14:paraId="237A15AF" w14:textId="4C774498" w:rsidR="00AE4979" w:rsidRPr="000B4509" w:rsidRDefault="00635456" w:rsidP="009C260B">
                  <w:pPr>
                    <w:pStyle w:val="Default"/>
                    <w:rPr>
                      <w:rFonts w:ascii="Arial" w:hAnsi="Arial" w:cs="Arial"/>
                      <w:sz w:val="20"/>
                      <w:szCs w:val="20"/>
                    </w:rPr>
                  </w:pPr>
                  <w:r>
                    <w:rPr>
                      <w:rFonts w:ascii="Arial" w:hAnsi="Arial" w:cs="Arial"/>
                      <w:sz w:val="20"/>
                      <w:szCs w:val="20"/>
                    </w:rPr>
                    <w:t>programmer</w:t>
                  </w:r>
                </w:p>
              </w:tc>
            </w:tr>
            <w:tr w:rsidR="00AE4979" w:rsidRPr="00B62B1D" w14:paraId="01A5016B" w14:textId="77777777" w:rsidTr="00785FDA">
              <w:trPr>
                <w:trHeight w:val="285"/>
              </w:trPr>
              <w:tc>
                <w:tcPr>
                  <w:tcW w:w="890" w:type="dxa"/>
                  <w:vMerge/>
                  <w:textDirection w:val="btLr"/>
                </w:tcPr>
                <w:p w14:paraId="69CFF6F5" w14:textId="77777777" w:rsidR="00AE4979" w:rsidRPr="000B4509" w:rsidRDefault="00AE4979" w:rsidP="009C260B">
                  <w:pPr>
                    <w:pStyle w:val="Default"/>
                    <w:ind w:left="113" w:right="113"/>
                    <w:rPr>
                      <w:rFonts w:ascii="Arial" w:hAnsi="Arial" w:cs="Arial"/>
                      <w:sz w:val="20"/>
                      <w:szCs w:val="20"/>
                    </w:rPr>
                  </w:pPr>
                </w:p>
              </w:tc>
              <w:tc>
                <w:tcPr>
                  <w:tcW w:w="2835" w:type="dxa"/>
                </w:tcPr>
                <w:p w14:paraId="6A42041F" w14:textId="1C80916C" w:rsidR="00AE4979" w:rsidRPr="000B4509" w:rsidRDefault="00635456" w:rsidP="009C260B">
                  <w:pPr>
                    <w:pStyle w:val="Default"/>
                    <w:rPr>
                      <w:rFonts w:ascii="Arial" w:hAnsi="Arial" w:cs="Arial"/>
                      <w:sz w:val="20"/>
                      <w:szCs w:val="20"/>
                    </w:rPr>
                  </w:pPr>
                  <w:r>
                    <w:rPr>
                      <w:rFonts w:ascii="Arial" w:hAnsi="Arial" w:cs="Arial"/>
                      <w:sz w:val="20"/>
                      <w:szCs w:val="20"/>
                    </w:rPr>
                    <w:t>program</w:t>
                  </w:r>
                </w:p>
              </w:tc>
            </w:tr>
            <w:tr w:rsidR="000B4509" w:rsidRPr="00B62B1D" w14:paraId="09934091" w14:textId="77777777" w:rsidTr="00785FDA">
              <w:trPr>
                <w:trHeight w:val="285"/>
              </w:trPr>
              <w:tc>
                <w:tcPr>
                  <w:tcW w:w="890" w:type="dxa"/>
                  <w:vMerge/>
                  <w:textDirection w:val="btLr"/>
                </w:tcPr>
                <w:p w14:paraId="609A4D42" w14:textId="77777777" w:rsidR="000B4509" w:rsidRPr="000B4509" w:rsidRDefault="000B4509" w:rsidP="009C260B">
                  <w:pPr>
                    <w:pStyle w:val="Default"/>
                    <w:ind w:left="113" w:right="113"/>
                    <w:rPr>
                      <w:sz w:val="20"/>
                      <w:szCs w:val="20"/>
                    </w:rPr>
                  </w:pPr>
                </w:p>
              </w:tc>
              <w:tc>
                <w:tcPr>
                  <w:tcW w:w="2835" w:type="dxa"/>
                </w:tcPr>
                <w:p w14:paraId="1A92B76B" w14:textId="58F1A7D9" w:rsidR="000B4509" w:rsidRPr="00F801E0" w:rsidRDefault="000C0D58" w:rsidP="009C260B">
                  <w:pPr>
                    <w:pStyle w:val="Default"/>
                    <w:rPr>
                      <w:rFonts w:ascii="Arial" w:hAnsi="Arial" w:cs="Arial"/>
                      <w:color w:val="00B0F0"/>
                      <w:sz w:val="20"/>
                      <w:szCs w:val="20"/>
                    </w:rPr>
                  </w:pPr>
                  <w:r w:rsidRPr="00F801E0">
                    <w:rPr>
                      <w:rFonts w:ascii="Arial" w:hAnsi="Arial" w:cs="Arial"/>
                      <w:color w:val="00B0F0"/>
                      <w:sz w:val="20"/>
                      <w:szCs w:val="20"/>
                    </w:rPr>
                    <w:t>prejudice</w:t>
                  </w:r>
                </w:p>
              </w:tc>
            </w:tr>
            <w:tr w:rsidR="00AE4979" w:rsidRPr="00B62B1D" w14:paraId="48B02D56" w14:textId="77777777" w:rsidTr="00785FDA">
              <w:trPr>
                <w:trHeight w:val="291"/>
              </w:trPr>
              <w:tc>
                <w:tcPr>
                  <w:tcW w:w="890" w:type="dxa"/>
                  <w:vMerge/>
                  <w:textDirection w:val="btLr"/>
                </w:tcPr>
                <w:p w14:paraId="3234056B" w14:textId="77777777" w:rsidR="00AE4979" w:rsidRPr="000B4509" w:rsidRDefault="00AE4979" w:rsidP="009C260B">
                  <w:pPr>
                    <w:pStyle w:val="Default"/>
                    <w:ind w:left="113" w:right="113"/>
                    <w:rPr>
                      <w:rFonts w:ascii="Arial" w:hAnsi="Arial" w:cs="Arial"/>
                      <w:sz w:val="20"/>
                      <w:szCs w:val="20"/>
                    </w:rPr>
                  </w:pPr>
                </w:p>
              </w:tc>
              <w:tc>
                <w:tcPr>
                  <w:tcW w:w="2835" w:type="dxa"/>
                </w:tcPr>
                <w:p w14:paraId="10C09F69" w14:textId="5F4591EA" w:rsidR="00AE4979" w:rsidRPr="00F801E0" w:rsidRDefault="000C0D58" w:rsidP="009C260B">
                  <w:pPr>
                    <w:pStyle w:val="Default"/>
                    <w:rPr>
                      <w:rFonts w:ascii="Arial" w:hAnsi="Arial" w:cs="Arial"/>
                      <w:color w:val="00B0F0"/>
                      <w:sz w:val="20"/>
                      <w:szCs w:val="20"/>
                    </w:rPr>
                  </w:pPr>
                  <w:r w:rsidRPr="00F801E0">
                    <w:rPr>
                      <w:rFonts w:ascii="Arial" w:hAnsi="Arial" w:cs="Arial"/>
                      <w:color w:val="00B0F0"/>
                      <w:sz w:val="20"/>
                      <w:szCs w:val="20"/>
                    </w:rPr>
                    <w:t>privilege</w:t>
                  </w:r>
                </w:p>
              </w:tc>
            </w:tr>
          </w:tbl>
          <w:p w14:paraId="6CE6FD3A" w14:textId="77777777" w:rsidR="00AE4979" w:rsidRDefault="00AE4979" w:rsidP="00AE4979">
            <w:pPr>
              <w:widowControl w:val="0"/>
              <w:spacing w:line="240" w:lineRule="auto"/>
              <w:ind w:left="720"/>
              <w:rPr>
                <w:sz w:val="18"/>
                <w:szCs w:val="18"/>
              </w:rPr>
            </w:pPr>
          </w:p>
        </w:tc>
        <w:tc>
          <w:tcPr>
            <w:tcW w:w="5313" w:type="dxa"/>
            <w:shd w:val="clear" w:color="auto" w:fill="auto"/>
            <w:tcMar>
              <w:top w:w="100" w:type="dxa"/>
              <w:left w:w="100" w:type="dxa"/>
              <w:bottom w:w="100" w:type="dxa"/>
              <w:right w:w="100" w:type="dxa"/>
            </w:tcMar>
          </w:tcPr>
          <w:p w14:paraId="748D9AA5" w14:textId="039779F5" w:rsidR="006A56C2" w:rsidRDefault="003C2538">
            <w:pPr>
              <w:widowControl w:val="0"/>
              <w:numPr>
                <w:ilvl w:val="0"/>
                <w:numId w:val="7"/>
              </w:numPr>
              <w:spacing w:line="240" w:lineRule="auto"/>
              <w:rPr>
                <w:sz w:val="18"/>
                <w:szCs w:val="18"/>
              </w:rPr>
            </w:pPr>
            <w:r>
              <w:rPr>
                <w:sz w:val="18"/>
                <w:szCs w:val="18"/>
              </w:rPr>
              <w:t xml:space="preserve">Ask your child to write a blog post </w:t>
            </w:r>
            <w:r w:rsidR="00CE5D59">
              <w:rPr>
                <w:sz w:val="18"/>
                <w:szCs w:val="18"/>
              </w:rPr>
              <w:t xml:space="preserve">or informal letter </w:t>
            </w:r>
            <w:r>
              <w:rPr>
                <w:sz w:val="18"/>
                <w:szCs w:val="18"/>
              </w:rPr>
              <w:t>summarising the events from the day/week. Encourage them to think about how the language they use may be more informa</w:t>
            </w:r>
            <w:r w:rsidR="00D824B0">
              <w:rPr>
                <w:sz w:val="18"/>
                <w:szCs w:val="18"/>
              </w:rPr>
              <w:t>l</w:t>
            </w:r>
            <w:r>
              <w:rPr>
                <w:sz w:val="18"/>
                <w:szCs w:val="18"/>
              </w:rPr>
              <w:t xml:space="preserve">. </w:t>
            </w:r>
          </w:p>
          <w:p w14:paraId="7772A074" w14:textId="1C0E6DAF" w:rsidR="006A56C2" w:rsidRDefault="003C2538">
            <w:pPr>
              <w:widowControl w:val="0"/>
              <w:numPr>
                <w:ilvl w:val="0"/>
                <w:numId w:val="7"/>
              </w:numPr>
              <w:spacing w:line="240" w:lineRule="auto"/>
              <w:rPr>
                <w:sz w:val="18"/>
                <w:szCs w:val="18"/>
              </w:rPr>
            </w:pPr>
            <w:r>
              <w:rPr>
                <w:sz w:val="18"/>
                <w:szCs w:val="18"/>
              </w:rPr>
              <w:t>Your child will be composing an email or</w:t>
            </w:r>
            <w:r w:rsidR="00CE5D59">
              <w:rPr>
                <w:sz w:val="18"/>
                <w:szCs w:val="18"/>
              </w:rPr>
              <w:t xml:space="preserve"> writing a formal letter to a</w:t>
            </w:r>
            <w:r w:rsidR="00AE4979">
              <w:rPr>
                <w:sz w:val="18"/>
                <w:szCs w:val="18"/>
              </w:rPr>
              <w:t>n</w:t>
            </w:r>
            <w:r w:rsidR="00CE5D59">
              <w:rPr>
                <w:sz w:val="18"/>
                <w:szCs w:val="18"/>
              </w:rPr>
              <w:t xml:space="preserve"> </w:t>
            </w:r>
            <w:proofErr w:type="gramStart"/>
            <w:r w:rsidR="00CE5D59">
              <w:rPr>
                <w:sz w:val="18"/>
                <w:szCs w:val="18"/>
              </w:rPr>
              <w:t>11</w:t>
            </w:r>
            <w:r>
              <w:rPr>
                <w:sz w:val="18"/>
                <w:szCs w:val="18"/>
              </w:rPr>
              <w:t xml:space="preserve"> year </w:t>
            </w:r>
            <w:r w:rsidR="00CE5D59">
              <w:rPr>
                <w:sz w:val="18"/>
                <w:szCs w:val="18"/>
              </w:rPr>
              <w:t>old</w:t>
            </w:r>
            <w:proofErr w:type="gramEnd"/>
            <w:r w:rsidR="00CE5D59">
              <w:rPr>
                <w:sz w:val="18"/>
                <w:szCs w:val="18"/>
              </w:rPr>
              <w:t xml:space="preserve"> </w:t>
            </w:r>
            <w:r>
              <w:rPr>
                <w:sz w:val="18"/>
                <w:szCs w:val="18"/>
              </w:rPr>
              <w:t xml:space="preserve">child from a country of their choice. Ask them to describe what is happening in the world </w:t>
            </w:r>
            <w:proofErr w:type="gramStart"/>
            <w:r>
              <w:rPr>
                <w:sz w:val="18"/>
                <w:szCs w:val="18"/>
              </w:rPr>
              <w:t>at the moment</w:t>
            </w:r>
            <w:proofErr w:type="gramEnd"/>
            <w:r>
              <w:rPr>
                <w:sz w:val="18"/>
                <w:szCs w:val="18"/>
              </w:rPr>
              <w:t xml:space="preserve">. They can then compose a reply. How does each world differ? </w:t>
            </w:r>
          </w:p>
          <w:p w14:paraId="03826D5E" w14:textId="77777777" w:rsidR="006A56C2" w:rsidRDefault="003C2538">
            <w:pPr>
              <w:widowControl w:val="0"/>
              <w:numPr>
                <w:ilvl w:val="0"/>
                <w:numId w:val="7"/>
              </w:numPr>
              <w:spacing w:line="240" w:lineRule="auto"/>
              <w:rPr>
                <w:sz w:val="18"/>
                <w:szCs w:val="18"/>
              </w:rPr>
            </w:pPr>
            <w:r>
              <w:rPr>
                <w:sz w:val="18"/>
                <w:szCs w:val="18"/>
              </w:rPr>
              <w:t xml:space="preserve">Encourage your child to put themselves in their Mum’s or another family member’s shoes. Can they write a poem about how they might be feeling with what is happening in the world currently? </w:t>
            </w:r>
          </w:p>
          <w:p w14:paraId="3DAA5FED" w14:textId="77777777" w:rsidR="006A56C2" w:rsidRDefault="003C2538">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 xml:space="preserve">Do you agree/disagree? </w:t>
            </w:r>
            <w:bookmarkStart w:id="0" w:name="_GoBack"/>
            <w:bookmarkEnd w:id="0"/>
            <w:r>
              <w:rPr>
                <w:sz w:val="18"/>
                <w:szCs w:val="18"/>
              </w:rPr>
              <w:t>Your child can write a discussion about this statement.</w:t>
            </w:r>
          </w:p>
          <w:p w14:paraId="0EE55A93" w14:textId="42965382" w:rsidR="006A56C2" w:rsidRDefault="003C2538" w:rsidP="00CF5061">
            <w:pPr>
              <w:widowControl w:val="0"/>
              <w:numPr>
                <w:ilvl w:val="0"/>
                <w:numId w:val="7"/>
              </w:numPr>
              <w:spacing w:line="240" w:lineRule="auto"/>
              <w:rPr>
                <w:sz w:val="18"/>
                <w:szCs w:val="18"/>
              </w:rPr>
            </w:pPr>
            <w:r w:rsidRPr="00CF5061">
              <w:rPr>
                <w:b/>
                <w:sz w:val="18"/>
                <w:szCs w:val="18"/>
              </w:rPr>
              <w:t>Story Task</w:t>
            </w:r>
            <w:r w:rsidR="00AE4979">
              <w:rPr>
                <w:b/>
                <w:sz w:val="18"/>
                <w:szCs w:val="18"/>
              </w:rPr>
              <w:t xml:space="preserve"> 3</w:t>
            </w:r>
            <w:r w:rsidRPr="00CF5061">
              <w:rPr>
                <w:b/>
                <w:sz w:val="18"/>
                <w:szCs w:val="18"/>
              </w:rPr>
              <w:t>:</w:t>
            </w:r>
            <w:r w:rsidRPr="00CF5061">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w:t>
            </w:r>
            <w:r w:rsidR="00AE4979">
              <w:rPr>
                <w:sz w:val="18"/>
                <w:szCs w:val="18"/>
              </w:rPr>
              <w:t xml:space="preserve"> What is going to happen to the character? What problem will be faced?</w:t>
            </w:r>
          </w:p>
        </w:tc>
      </w:tr>
      <w:tr w:rsidR="006A56C2" w14:paraId="3945CA88" w14:textId="77777777" w:rsidTr="006636BA">
        <w:trPr>
          <w:trHeight w:val="420"/>
        </w:trPr>
        <w:tc>
          <w:tcPr>
            <w:tcW w:w="10774" w:type="dxa"/>
            <w:gridSpan w:val="2"/>
            <w:shd w:val="clear" w:color="auto" w:fill="999999"/>
            <w:tcMar>
              <w:top w:w="100" w:type="dxa"/>
              <w:left w:w="100" w:type="dxa"/>
              <w:bottom w:w="100" w:type="dxa"/>
              <w:right w:w="100" w:type="dxa"/>
            </w:tcMar>
          </w:tcPr>
          <w:p w14:paraId="4D6BBD30" w14:textId="77777777" w:rsidR="006A56C2" w:rsidRDefault="003C2538">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A56C2" w14:paraId="3C2834FC" w14:textId="77777777" w:rsidTr="006636BA">
        <w:trPr>
          <w:trHeight w:val="420"/>
        </w:trPr>
        <w:tc>
          <w:tcPr>
            <w:tcW w:w="10774" w:type="dxa"/>
            <w:gridSpan w:val="2"/>
            <w:shd w:val="clear" w:color="auto" w:fill="auto"/>
            <w:tcMar>
              <w:top w:w="100" w:type="dxa"/>
              <w:left w:w="100" w:type="dxa"/>
              <w:bottom w:w="100" w:type="dxa"/>
              <w:right w:w="100" w:type="dxa"/>
            </w:tcMar>
          </w:tcPr>
          <w:p w14:paraId="4577930E" w14:textId="77777777" w:rsidR="006A56C2" w:rsidRPr="00AE4979" w:rsidRDefault="003C2538">
            <w:pPr>
              <w:rPr>
                <w:b/>
                <w:u w:val="single"/>
              </w:rPr>
            </w:pPr>
            <w:r w:rsidRPr="00AE4979">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76F4536" w14:textId="77777777" w:rsidR="006A56C2" w:rsidRPr="00AE4979" w:rsidRDefault="006A56C2">
            <w:pPr>
              <w:rPr>
                <w:b/>
                <w:sz w:val="20"/>
                <w:szCs w:val="20"/>
                <w:u w:val="single"/>
              </w:rPr>
            </w:pPr>
          </w:p>
          <w:p w14:paraId="72BEEA40" w14:textId="77777777" w:rsidR="006A56C2" w:rsidRPr="00AE4979" w:rsidRDefault="003C2538" w:rsidP="008551A3">
            <w:pPr>
              <w:rPr>
                <w:sz w:val="20"/>
                <w:szCs w:val="20"/>
              </w:rPr>
            </w:pPr>
            <w:r w:rsidRPr="00AE4979">
              <w:rPr>
                <w:b/>
                <w:sz w:val="20"/>
                <w:szCs w:val="20"/>
                <w:u w:val="single"/>
              </w:rPr>
              <w:t xml:space="preserve">Viewpoints and Mood - </w:t>
            </w:r>
            <w:r w:rsidRPr="00AE4979">
              <w:rPr>
                <w:sz w:val="20"/>
                <w:szCs w:val="20"/>
              </w:rPr>
              <w:t xml:space="preserve">Ask your child to </w:t>
            </w:r>
            <w:proofErr w:type="gramStart"/>
            <w:r w:rsidRPr="00AE4979">
              <w:rPr>
                <w:sz w:val="20"/>
                <w:szCs w:val="20"/>
              </w:rPr>
              <w:t>look into</w:t>
            </w:r>
            <w:proofErr w:type="gramEnd"/>
            <w:r w:rsidRPr="00AE4979">
              <w:rPr>
                <w:sz w:val="20"/>
                <w:szCs w:val="20"/>
              </w:rPr>
              <w:t xml:space="preserve"> a room in the home and think about how it makes them feel. They can then either draw something linked to how they feel when looking in the room or draw an object from the room and then colour, </w:t>
            </w:r>
            <w:proofErr w:type="spellStart"/>
            <w:r w:rsidRPr="00AE4979">
              <w:rPr>
                <w:sz w:val="20"/>
                <w:szCs w:val="20"/>
              </w:rPr>
              <w:t>shade</w:t>
            </w:r>
            <w:proofErr w:type="spellEnd"/>
            <w:r w:rsidRPr="00AE4979">
              <w:rPr>
                <w:sz w:val="20"/>
                <w:szCs w:val="20"/>
              </w:rPr>
              <w:t xml:space="preserve"> or paint it in a colour that reflects their current mood. </w:t>
            </w:r>
          </w:p>
          <w:p w14:paraId="26FC5E44" w14:textId="77777777" w:rsidR="006A56C2" w:rsidRPr="00AE4979" w:rsidRDefault="006A56C2">
            <w:pPr>
              <w:rPr>
                <w:sz w:val="20"/>
                <w:szCs w:val="20"/>
              </w:rPr>
            </w:pPr>
          </w:p>
          <w:p w14:paraId="3AB91113" w14:textId="2D3527F3" w:rsidR="006A56C2" w:rsidRPr="00AE4979" w:rsidRDefault="003C2538" w:rsidP="008551A3">
            <w:pPr>
              <w:rPr>
                <w:b/>
                <w:sz w:val="20"/>
                <w:szCs w:val="20"/>
              </w:rPr>
            </w:pPr>
            <w:r w:rsidRPr="00AE4979">
              <w:rPr>
                <w:b/>
                <w:sz w:val="20"/>
                <w:szCs w:val="20"/>
                <w:u w:val="single"/>
              </w:rPr>
              <w:t>Viewpoints from Around the World -</w:t>
            </w:r>
            <w:r w:rsidRPr="00AE4979">
              <w:rPr>
                <w:sz w:val="20"/>
                <w:szCs w:val="20"/>
              </w:rPr>
              <w:t xml:space="preserve"> Your child can research famous viewpoi</w:t>
            </w:r>
            <w:r w:rsidR="00AE4979" w:rsidRPr="00AE4979">
              <w:rPr>
                <w:sz w:val="20"/>
                <w:szCs w:val="20"/>
              </w:rPr>
              <w:t>nts from around the world (</w:t>
            </w:r>
            <w:r w:rsidR="00647B73" w:rsidRPr="00AE4979">
              <w:rPr>
                <w:sz w:val="20"/>
                <w:szCs w:val="20"/>
              </w:rPr>
              <w:t>e.g. The</w:t>
            </w:r>
            <w:r w:rsidRPr="00AE4979">
              <w:rPr>
                <w:sz w:val="20"/>
                <w:szCs w:val="20"/>
              </w:rPr>
              <w:t xml:space="preserve"> Eiffel Tower). Ask them to draw what they think they would see from this viewpoint. After this, they can design and create a miniature scale of the landmarks that give these viewpoints. Encourage them to evaluate their creations. </w:t>
            </w:r>
            <w:r w:rsidR="00CE5D59" w:rsidRPr="00AE4979">
              <w:rPr>
                <w:sz w:val="20"/>
                <w:szCs w:val="20"/>
              </w:rPr>
              <w:t xml:space="preserve">This site may help you explore </w:t>
            </w:r>
            <w:hyperlink r:id="rId20" w:history="1">
              <w:r w:rsidR="00CE5D59" w:rsidRPr="00AE4979">
                <w:rPr>
                  <w:color w:val="0000FF"/>
                  <w:sz w:val="20"/>
                  <w:szCs w:val="20"/>
                  <w:u w:val="single"/>
                </w:rPr>
                <w:t>https://www.kids-world-travel-guide.com/top-10-famous-landmarks.html</w:t>
              </w:r>
            </w:hyperlink>
          </w:p>
          <w:p w14:paraId="68D0CC7C" w14:textId="77777777" w:rsidR="006A56C2" w:rsidRPr="00AE4979" w:rsidRDefault="006A56C2">
            <w:pPr>
              <w:rPr>
                <w:sz w:val="20"/>
                <w:szCs w:val="20"/>
              </w:rPr>
            </w:pPr>
          </w:p>
          <w:p w14:paraId="3204F301" w14:textId="7375E742" w:rsidR="00043403" w:rsidRPr="00AE4979" w:rsidRDefault="003C2538" w:rsidP="008551A3">
            <w:pPr>
              <w:rPr>
                <w:b/>
                <w:sz w:val="20"/>
                <w:szCs w:val="20"/>
              </w:rPr>
            </w:pPr>
            <w:r w:rsidRPr="00AE4979">
              <w:rPr>
                <w:b/>
                <w:sz w:val="20"/>
                <w:szCs w:val="20"/>
                <w:u w:val="single"/>
              </w:rPr>
              <w:t xml:space="preserve">A change in Viewpoints- </w:t>
            </w:r>
            <w:r w:rsidRPr="00AE4979">
              <w:rPr>
                <w:sz w:val="20"/>
                <w:szCs w:val="20"/>
              </w:rPr>
              <w:t xml:space="preserve">How did Martin Luther King and Rosa Park’s actions and views shape society today? Challenge your child to </w:t>
            </w:r>
            <w:proofErr w:type="gramStart"/>
            <w:r w:rsidRPr="00AE4979">
              <w:rPr>
                <w:sz w:val="20"/>
                <w:szCs w:val="20"/>
              </w:rPr>
              <w:t>compare and contrast</w:t>
            </w:r>
            <w:proofErr w:type="gramEnd"/>
            <w:r w:rsidRPr="00AE4979">
              <w:rPr>
                <w:sz w:val="20"/>
                <w:szCs w:val="20"/>
              </w:rPr>
              <w:t xml:space="preserve"> viewpoints from then and now on people’s race, culture and religion. How has this improved society’s attitudes towards those who are different to </w:t>
            </w:r>
            <w:proofErr w:type="gramStart"/>
            <w:r w:rsidRPr="00AE4979">
              <w:rPr>
                <w:sz w:val="20"/>
                <w:szCs w:val="20"/>
              </w:rPr>
              <w:t>ourselves</w:t>
            </w:r>
            <w:proofErr w:type="gramEnd"/>
            <w:r w:rsidRPr="00AE4979">
              <w:rPr>
                <w:sz w:val="20"/>
                <w:szCs w:val="20"/>
              </w:rPr>
              <w:t xml:space="preserve">? </w:t>
            </w:r>
            <w:hyperlink r:id="rId21" w:history="1">
              <w:r w:rsidR="00043403" w:rsidRPr="00AE4979">
                <w:rPr>
                  <w:color w:val="0000FF"/>
                  <w:sz w:val="20"/>
                  <w:szCs w:val="20"/>
                  <w:u w:val="single"/>
                </w:rPr>
                <w:t>https://www.natgeokids.com/uk/discover/history/general-history/rosa-parks/</w:t>
              </w:r>
            </w:hyperlink>
          </w:p>
          <w:p w14:paraId="47153127" w14:textId="77777777" w:rsidR="006A56C2" w:rsidRPr="00AE4979" w:rsidRDefault="006A56C2">
            <w:pPr>
              <w:rPr>
                <w:sz w:val="20"/>
                <w:szCs w:val="20"/>
              </w:rPr>
            </w:pPr>
          </w:p>
          <w:p w14:paraId="51B96B12" w14:textId="77777777" w:rsidR="006A56C2" w:rsidRPr="00AE4979" w:rsidRDefault="003C2538" w:rsidP="008551A3">
            <w:pPr>
              <w:rPr>
                <w:sz w:val="20"/>
                <w:szCs w:val="20"/>
              </w:rPr>
            </w:pPr>
            <w:r w:rsidRPr="00AE4979">
              <w:rPr>
                <w:b/>
                <w:sz w:val="20"/>
                <w:szCs w:val="20"/>
                <w:u w:val="single"/>
              </w:rPr>
              <w:t>Debate-</w:t>
            </w:r>
            <w:r w:rsidRPr="00AE4979">
              <w:rPr>
                <w:sz w:val="20"/>
                <w:szCs w:val="20"/>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p w14:paraId="5D5F68E1" w14:textId="77777777" w:rsidR="008551A3" w:rsidRDefault="008551A3" w:rsidP="008551A3">
            <w:pPr>
              <w:rPr>
                <w:sz w:val="20"/>
                <w:szCs w:val="20"/>
              </w:rPr>
            </w:pPr>
          </w:p>
          <w:p w14:paraId="130B8634" w14:textId="0CC785A9" w:rsidR="00D824B0" w:rsidRDefault="00D824B0" w:rsidP="008551A3">
            <w:r w:rsidRPr="008273ED">
              <w:rPr>
                <w:b/>
                <w:sz w:val="20"/>
                <w:szCs w:val="20"/>
                <w:u w:val="single"/>
              </w:rPr>
              <w:t>Science viewpoints</w:t>
            </w:r>
            <w:r w:rsidRPr="00AE4979">
              <w:rPr>
                <w:b/>
                <w:sz w:val="20"/>
                <w:szCs w:val="20"/>
              </w:rPr>
              <w:t>.</w:t>
            </w:r>
            <w:r w:rsidRPr="00AE4979">
              <w:rPr>
                <w:sz w:val="20"/>
                <w:szCs w:val="20"/>
              </w:rPr>
              <w:t xml:space="preserve"> Login to your </w:t>
            </w:r>
            <w:hyperlink r:id="rId22" w:history="1">
              <w:proofErr w:type="spellStart"/>
              <w:r w:rsidR="00066B9C" w:rsidRPr="00066B9C">
                <w:rPr>
                  <w:rStyle w:val="Hyperlink"/>
                  <w:sz w:val="20"/>
                  <w:szCs w:val="20"/>
                </w:rPr>
                <w:t>E</w:t>
              </w:r>
              <w:r w:rsidRPr="00066B9C">
                <w:rPr>
                  <w:rStyle w:val="Hyperlink"/>
                  <w:sz w:val="20"/>
                  <w:szCs w:val="20"/>
                </w:rPr>
                <w:t>xplorify</w:t>
              </w:r>
              <w:proofErr w:type="spellEnd"/>
            </w:hyperlink>
            <w:r w:rsidRPr="00AE4979">
              <w:rPr>
                <w:sz w:val="20"/>
                <w:szCs w:val="20"/>
              </w:rPr>
              <w:t xml:space="preserve"> account and use the zoom in and zoom out activities for </w:t>
            </w:r>
            <w:r w:rsidR="00066B9C">
              <w:rPr>
                <w:sz w:val="20"/>
                <w:szCs w:val="20"/>
              </w:rPr>
              <w:t>Y</w:t>
            </w:r>
            <w:r w:rsidRPr="00AE4979">
              <w:rPr>
                <w:sz w:val="20"/>
                <w:szCs w:val="20"/>
              </w:rPr>
              <w:t>ear 5 and 6 to see how different viewpoints change our perceptions.</w:t>
            </w:r>
            <w:r w:rsidR="00AE4979" w:rsidRPr="00AE4979">
              <w:rPr>
                <w:sz w:val="20"/>
                <w:szCs w:val="20"/>
              </w:rPr>
              <w:t xml:space="preserve"> Use a </w:t>
            </w:r>
            <w:r w:rsidR="00066B9C" w:rsidRPr="00AE4979">
              <w:rPr>
                <w:sz w:val="20"/>
                <w:szCs w:val="20"/>
              </w:rPr>
              <w:t xml:space="preserve">use a droplet of water as a magnifier </w:t>
            </w:r>
            <w:r w:rsidR="00066B9C">
              <w:rPr>
                <w:sz w:val="20"/>
                <w:szCs w:val="20"/>
              </w:rPr>
              <w:t xml:space="preserve">or a </w:t>
            </w:r>
            <w:r w:rsidR="00AE4979" w:rsidRPr="00AE4979">
              <w:rPr>
                <w:sz w:val="20"/>
                <w:szCs w:val="20"/>
              </w:rPr>
              <w:t xml:space="preserve">magnifying glass </w:t>
            </w:r>
            <w:r w:rsidR="00066B9C">
              <w:rPr>
                <w:sz w:val="20"/>
                <w:szCs w:val="20"/>
              </w:rPr>
              <w:t xml:space="preserve">if you have one </w:t>
            </w:r>
            <w:r w:rsidR="00AE4979" w:rsidRPr="00AE4979">
              <w:rPr>
                <w:sz w:val="20"/>
                <w:szCs w:val="20"/>
              </w:rPr>
              <w:t>to look closely at different objects. Just place a small drop onto the object (</w:t>
            </w:r>
            <w:r w:rsidR="008551A3" w:rsidRPr="00AE4979">
              <w:rPr>
                <w:sz w:val="20"/>
                <w:szCs w:val="20"/>
              </w:rPr>
              <w:t>e.g.</w:t>
            </w:r>
            <w:r w:rsidR="00AE4979" w:rsidRPr="00AE4979">
              <w:rPr>
                <w:sz w:val="20"/>
                <w:szCs w:val="20"/>
              </w:rPr>
              <w:t xml:space="preserve"> a coin) and see how it changes the magnification! Discuss how scientists explore things that cannot be seen with the naked eye (microscopes)</w:t>
            </w:r>
            <w:r w:rsidR="008551A3">
              <w:rPr>
                <w:sz w:val="20"/>
                <w:szCs w:val="20"/>
              </w:rPr>
              <w:t>.</w:t>
            </w:r>
          </w:p>
        </w:tc>
      </w:tr>
      <w:tr w:rsidR="006A56C2" w14:paraId="33E45A1B" w14:textId="77777777" w:rsidTr="006636BA">
        <w:trPr>
          <w:trHeight w:val="68"/>
        </w:trPr>
        <w:tc>
          <w:tcPr>
            <w:tcW w:w="10774" w:type="dxa"/>
            <w:gridSpan w:val="2"/>
            <w:shd w:val="clear" w:color="auto" w:fill="999999"/>
            <w:tcMar>
              <w:top w:w="100" w:type="dxa"/>
              <w:left w:w="100" w:type="dxa"/>
              <w:bottom w:w="100" w:type="dxa"/>
              <w:right w:w="100" w:type="dxa"/>
            </w:tcMar>
          </w:tcPr>
          <w:p w14:paraId="6D8574F2" w14:textId="77777777" w:rsidR="006A56C2" w:rsidRDefault="003C2538">
            <w:pPr>
              <w:jc w:val="center"/>
              <w:rPr>
                <w:b/>
              </w:rPr>
            </w:pPr>
            <w:r>
              <w:rPr>
                <w:b/>
              </w:rPr>
              <w:t>Additional learning resources parents may wish to engage with</w:t>
            </w:r>
          </w:p>
        </w:tc>
      </w:tr>
      <w:tr w:rsidR="006A56C2" w14:paraId="6EF40F43" w14:textId="77777777" w:rsidTr="006636BA">
        <w:trPr>
          <w:trHeight w:val="420"/>
        </w:trPr>
        <w:tc>
          <w:tcPr>
            <w:tcW w:w="10774" w:type="dxa"/>
            <w:gridSpan w:val="2"/>
            <w:shd w:val="clear" w:color="auto" w:fill="auto"/>
            <w:tcMar>
              <w:top w:w="100" w:type="dxa"/>
              <w:left w:w="100" w:type="dxa"/>
              <w:bottom w:w="100" w:type="dxa"/>
              <w:right w:w="100" w:type="dxa"/>
            </w:tcMar>
          </w:tcPr>
          <w:p w14:paraId="5A6190C1" w14:textId="77777777" w:rsidR="006A56C2" w:rsidRPr="00AE4979" w:rsidRDefault="00536AFA">
            <w:pPr>
              <w:rPr>
                <w:sz w:val="20"/>
                <w:szCs w:val="20"/>
              </w:rPr>
            </w:pPr>
            <w:hyperlink r:id="rId23">
              <w:r w:rsidR="003C2538" w:rsidRPr="00AE4979">
                <w:rPr>
                  <w:b/>
                  <w:color w:val="1155CC"/>
                  <w:sz w:val="20"/>
                  <w:szCs w:val="20"/>
                  <w:u w:val="single"/>
                </w:rPr>
                <w:t xml:space="preserve">Classroom Secrets Learning Packs </w:t>
              </w:r>
            </w:hyperlink>
            <w:r w:rsidR="003C2538" w:rsidRPr="00AE4979">
              <w:rPr>
                <w:b/>
                <w:sz w:val="20"/>
                <w:szCs w:val="20"/>
              </w:rPr>
              <w:t xml:space="preserve">- </w:t>
            </w:r>
            <w:r w:rsidR="003C2538" w:rsidRPr="00AE4979">
              <w:rPr>
                <w:sz w:val="20"/>
                <w:szCs w:val="20"/>
              </w:rPr>
              <w:t xml:space="preserve">These packs are split into different year groups and include activities linked to reading, writing, maths and practical ideas you can do around the home. </w:t>
            </w:r>
          </w:p>
          <w:p w14:paraId="6BFB18DF" w14:textId="77777777" w:rsidR="006A56C2" w:rsidRPr="00AE4979" w:rsidRDefault="00536AFA">
            <w:pPr>
              <w:rPr>
                <w:sz w:val="20"/>
                <w:szCs w:val="20"/>
              </w:rPr>
            </w:pPr>
            <w:hyperlink r:id="rId24">
              <w:r w:rsidR="003C2538" w:rsidRPr="00AE4979">
                <w:rPr>
                  <w:b/>
                  <w:color w:val="1155CC"/>
                  <w:sz w:val="20"/>
                  <w:szCs w:val="20"/>
                  <w:u w:val="single"/>
                </w:rPr>
                <w:t>Twinkl</w:t>
              </w:r>
            </w:hyperlink>
            <w:r w:rsidR="003C2538" w:rsidRPr="00AE4979">
              <w:rPr>
                <w:b/>
                <w:sz w:val="20"/>
                <w:szCs w:val="20"/>
              </w:rPr>
              <w:t xml:space="preserve"> - </w:t>
            </w:r>
            <w:r w:rsidR="003C2538" w:rsidRPr="00AE4979">
              <w:rPr>
                <w:sz w:val="20"/>
                <w:szCs w:val="20"/>
              </w:rPr>
              <w:t xml:space="preserve">to access these resources click on the link and sign up using your own email address and creating your own password. Use the offer code UKTWINKLHELPS. </w:t>
            </w:r>
          </w:p>
          <w:p w14:paraId="1AF61E45" w14:textId="77777777" w:rsidR="006A56C2" w:rsidRDefault="00536AFA">
            <w:hyperlink r:id="rId25">
              <w:proofErr w:type="spellStart"/>
              <w:r w:rsidR="003C2538" w:rsidRPr="00AE4979">
                <w:rPr>
                  <w:b/>
                  <w:color w:val="1155CC"/>
                  <w:sz w:val="20"/>
                  <w:szCs w:val="20"/>
                  <w:u w:val="single"/>
                </w:rPr>
                <w:t>Headteacherchat</w:t>
              </w:r>
              <w:proofErr w:type="spellEnd"/>
            </w:hyperlink>
            <w:r w:rsidR="003C2538" w:rsidRPr="00AE4979">
              <w:rPr>
                <w:sz w:val="20"/>
                <w:szCs w:val="20"/>
              </w:rPr>
              <w:t xml:space="preserve"> - This is a blog that has links to various learning platforms. Lots of these are free to access.</w:t>
            </w:r>
            <w:r w:rsidR="003C2538">
              <w:t xml:space="preserve"> </w:t>
            </w:r>
          </w:p>
        </w:tc>
      </w:tr>
      <w:tr w:rsidR="006A56C2" w14:paraId="576DA02E" w14:textId="77777777" w:rsidTr="006636BA">
        <w:trPr>
          <w:trHeight w:val="222"/>
        </w:trPr>
        <w:tc>
          <w:tcPr>
            <w:tcW w:w="10774" w:type="dxa"/>
            <w:gridSpan w:val="2"/>
            <w:shd w:val="clear" w:color="auto" w:fill="434343"/>
            <w:tcMar>
              <w:top w:w="100" w:type="dxa"/>
              <w:left w:w="100" w:type="dxa"/>
              <w:bottom w:w="100" w:type="dxa"/>
              <w:right w:w="100" w:type="dxa"/>
            </w:tcMar>
          </w:tcPr>
          <w:p w14:paraId="23FA6125" w14:textId="77777777" w:rsidR="006A56C2" w:rsidRPr="008551A3" w:rsidRDefault="003C2538">
            <w:pPr>
              <w:jc w:val="center"/>
              <w:rPr>
                <w:rFonts w:ascii="Roboto" w:eastAsia="Roboto" w:hAnsi="Roboto" w:cs="Roboto"/>
                <w:b/>
                <w:color w:val="FFFFFF"/>
                <w:sz w:val="20"/>
                <w:szCs w:val="20"/>
              </w:rPr>
            </w:pPr>
            <w:r w:rsidRPr="008551A3">
              <w:rPr>
                <w:rFonts w:ascii="Roboto" w:eastAsia="Roboto" w:hAnsi="Roboto" w:cs="Roboto"/>
                <w:b/>
                <w:color w:val="FFFFFF"/>
                <w:sz w:val="20"/>
                <w:szCs w:val="20"/>
              </w:rPr>
              <w:t>#</w:t>
            </w:r>
            <w:proofErr w:type="spellStart"/>
            <w:r w:rsidRPr="008551A3">
              <w:rPr>
                <w:rFonts w:ascii="Roboto" w:eastAsia="Roboto" w:hAnsi="Roboto" w:cs="Roboto"/>
                <w:b/>
                <w:color w:val="FFFFFF"/>
                <w:sz w:val="20"/>
                <w:szCs w:val="20"/>
              </w:rPr>
              <w:t>TheLearningProjects</w:t>
            </w:r>
            <w:proofErr w:type="spellEnd"/>
          </w:p>
        </w:tc>
      </w:tr>
    </w:tbl>
    <w:p w14:paraId="23A6F974" w14:textId="77777777" w:rsidR="006A56C2" w:rsidRDefault="006A56C2"/>
    <w:sectPr w:rsidR="006A56C2">
      <w:headerReference w:type="even" r:id="rId26"/>
      <w:headerReference w:type="default" r:id="rId27"/>
      <w:footerReference w:type="even" r:id="rId28"/>
      <w:footerReference w:type="default" r:id="rId29"/>
      <w:headerReference w:type="first" r:id="rId30"/>
      <w:footerReference w:type="first" r:id="rId3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489E" w14:textId="77777777" w:rsidR="00536AFA" w:rsidRDefault="00536AFA" w:rsidP="00647B73">
      <w:pPr>
        <w:spacing w:line="240" w:lineRule="auto"/>
      </w:pPr>
      <w:r>
        <w:separator/>
      </w:r>
    </w:p>
  </w:endnote>
  <w:endnote w:type="continuationSeparator" w:id="0">
    <w:p w14:paraId="1A9FDB9A" w14:textId="77777777" w:rsidR="00536AFA" w:rsidRDefault="00536AFA" w:rsidP="00647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A" w14:textId="77777777" w:rsidR="00647B73" w:rsidRDefault="0064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D35A" w14:textId="77777777" w:rsidR="00647B73" w:rsidRDefault="0064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CC5D" w14:textId="77777777" w:rsidR="00647B73" w:rsidRDefault="0064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BB02" w14:textId="77777777" w:rsidR="00536AFA" w:rsidRDefault="00536AFA" w:rsidP="00647B73">
      <w:pPr>
        <w:spacing w:line="240" w:lineRule="auto"/>
      </w:pPr>
      <w:r>
        <w:separator/>
      </w:r>
    </w:p>
  </w:footnote>
  <w:footnote w:type="continuationSeparator" w:id="0">
    <w:p w14:paraId="4A92C8E1" w14:textId="77777777" w:rsidR="00536AFA" w:rsidRDefault="00536AFA" w:rsidP="00647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293C" w14:textId="77777777" w:rsidR="00647B73" w:rsidRDefault="0064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9A4C" w14:textId="77777777" w:rsidR="00647B73" w:rsidRDefault="00647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34FD" w14:textId="77777777" w:rsidR="00647B73" w:rsidRDefault="0064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111"/>
    <w:multiLevelType w:val="multilevel"/>
    <w:tmpl w:val="B6CE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93730"/>
    <w:multiLevelType w:val="multilevel"/>
    <w:tmpl w:val="C37C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85F36"/>
    <w:multiLevelType w:val="multilevel"/>
    <w:tmpl w:val="AC6A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76081"/>
    <w:multiLevelType w:val="multilevel"/>
    <w:tmpl w:val="2138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821E17"/>
    <w:multiLevelType w:val="multilevel"/>
    <w:tmpl w:val="0736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B73C1"/>
    <w:multiLevelType w:val="multilevel"/>
    <w:tmpl w:val="027A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E0925"/>
    <w:multiLevelType w:val="multilevel"/>
    <w:tmpl w:val="0A769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C01EA"/>
    <w:multiLevelType w:val="multilevel"/>
    <w:tmpl w:val="24B4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950D73"/>
    <w:multiLevelType w:val="multilevel"/>
    <w:tmpl w:val="42366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3"/>
  </w:num>
  <w:num w:numId="5">
    <w:abstractNumId w:val="9"/>
  </w:num>
  <w:num w:numId="6">
    <w:abstractNumId w:val="7"/>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C2"/>
    <w:rsid w:val="00043403"/>
    <w:rsid w:val="00066B9C"/>
    <w:rsid w:val="000B4509"/>
    <w:rsid w:val="000C0D58"/>
    <w:rsid w:val="001B6B59"/>
    <w:rsid w:val="003801C5"/>
    <w:rsid w:val="003C2538"/>
    <w:rsid w:val="004C1B3B"/>
    <w:rsid w:val="00536AFA"/>
    <w:rsid w:val="00635456"/>
    <w:rsid w:val="00647B73"/>
    <w:rsid w:val="006636BA"/>
    <w:rsid w:val="006821E1"/>
    <w:rsid w:val="006A56C2"/>
    <w:rsid w:val="00785FDA"/>
    <w:rsid w:val="008273ED"/>
    <w:rsid w:val="008551A3"/>
    <w:rsid w:val="00914E4F"/>
    <w:rsid w:val="009E7917"/>
    <w:rsid w:val="00AA05B6"/>
    <w:rsid w:val="00AE4979"/>
    <w:rsid w:val="00B06885"/>
    <w:rsid w:val="00B52CF2"/>
    <w:rsid w:val="00BF68EA"/>
    <w:rsid w:val="00CE5D59"/>
    <w:rsid w:val="00CF5061"/>
    <w:rsid w:val="00D824B0"/>
    <w:rsid w:val="00DF7FAB"/>
    <w:rsid w:val="00E165C1"/>
    <w:rsid w:val="00E173B0"/>
    <w:rsid w:val="00F801E0"/>
    <w:rsid w:val="00F8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3CD4"/>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C2538"/>
    <w:rPr>
      <w:color w:val="0000FF" w:themeColor="hyperlink"/>
      <w:u w:val="single"/>
    </w:rPr>
  </w:style>
  <w:style w:type="paragraph" w:styleId="ListParagraph">
    <w:name w:val="List Paragraph"/>
    <w:basedOn w:val="Normal"/>
    <w:uiPriority w:val="34"/>
    <w:qFormat/>
    <w:rsid w:val="003C2538"/>
    <w:pPr>
      <w:ind w:left="720"/>
      <w:contextualSpacing/>
    </w:pPr>
  </w:style>
  <w:style w:type="paragraph" w:styleId="BalloonText">
    <w:name w:val="Balloon Text"/>
    <w:basedOn w:val="Normal"/>
    <w:link w:val="BalloonTextChar"/>
    <w:uiPriority w:val="99"/>
    <w:semiHidden/>
    <w:unhideWhenUsed/>
    <w:rsid w:val="00D82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B0"/>
    <w:rPr>
      <w:rFonts w:ascii="Tahoma" w:hAnsi="Tahoma" w:cs="Tahoma"/>
      <w:sz w:val="16"/>
      <w:szCs w:val="16"/>
    </w:rPr>
  </w:style>
  <w:style w:type="table" w:styleId="TableGrid">
    <w:name w:val="Table Grid"/>
    <w:basedOn w:val="TableNormal"/>
    <w:uiPriority w:val="59"/>
    <w:rsid w:val="00AE4979"/>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979"/>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647B73"/>
    <w:pPr>
      <w:tabs>
        <w:tab w:val="center" w:pos="4513"/>
        <w:tab w:val="right" w:pos="9026"/>
      </w:tabs>
      <w:spacing w:line="240" w:lineRule="auto"/>
    </w:pPr>
  </w:style>
  <w:style w:type="character" w:customStyle="1" w:styleId="HeaderChar">
    <w:name w:val="Header Char"/>
    <w:basedOn w:val="DefaultParagraphFont"/>
    <w:link w:val="Header"/>
    <w:uiPriority w:val="99"/>
    <w:rsid w:val="00647B73"/>
  </w:style>
  <w:style w:type="paragraph" w:styleId="Footer">
    <w:name w:val="footer"/>
    <w:basedOn w:val="Normal"/>
    <w:link w:val="FooterChar"/>
    <w:uiPriority w:val="99"/>
    <w:unhideWhenUsed/>
    <w:rsid w:val="00647B73"/>
    <w:pPr>
      <w:tabs>
        <w:tab w:val="center" w:pos="4513"/>
        <w:tab w:val="right" w:pos="9026"/>
      </w:tabs>
      <w:spacing w:line="240" w:lineRule="auto"/>
    </w:pPr>
  </w:style>
  <w:style w:type="character" w:customStyle="1" w:styleId="FooterChar">
    <w:name w:val="Footer Char"/>
    <w:basedOn w:val="DefaultParagraphFont"/>
    <w:link w:val="Footer"/>
    <w:uiPriority w:val="99"/>
    <w:rsid w:val="00647B73"/>
  </w:style>
  <w:style w:type="character" w:styleId="UnresolvedMention">
    <w:name w:val="Unresolved Mention"/>
    <w:basedOn w:val="DefaultParagraphFont"/>
    <w:uiPriority w:val="99"/>
    <w:semiHidden/>
    <w:unhideWhenUsed/>
    <w:rsid w:val="0006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s://www.lovereading.co.uk/genre/bom/Books-of-the-Month.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tgeokids.com/uk/discover/history/general-history/rosa-parks/" TargetMode="External"/><Relationship Id="rId7" Type="http://schemas.openxmlformats.org/officeDocument/2006/relationships/webSettings" Target="webSettings.xml"/><Relationship Id="rId12" Type="http://schemas.openxmlformats.org/officeDocument/2006/relationships/hyperlink" Target="https://play.ttrockstars.com/auth/school"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headteacherchat.com/post/corona-virus-free-resources-for-teachers-and-schoo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rich.maths.org/9415" TargetMode="External"/><Relationship Id="rId20" Type="http://schemas.openxmlformats.org/officeDocument/2006/relationships/hyperlink" Target="https://www.kids-world-travel-guide.com/top-10-famous-landmark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marks.co.uk/maths-games/daily10" TargetMode="External"/><Relationship Id="rId23" Type="http://schemas.openxmlformats.org/officeDocument/2006/relationships/hyperlink" Target="https://classroomsecrets.co.uk/free-home-learning-packs/"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ukhosted112.renlearn.co.uk/7654235/"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t.colorado.edu/sims/html/fraction-matcher/latest/fraction-matcher_en.html" TargetMode="External"/><Relationship Id="rId22" Type="http://schemas.openxmlformats.org/officeDocument/2006/relationships/hyperlink" Target="https://explorify.wellcome.ac.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9EA1-DE8B-4247-B98E-0ACC10B0C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3AB68-8B17-4548-A2E3-11C4948AFAF5}">
  <ds:schemaRefs>
    <ds:schemaRef ds:uri="http://schemas.microsoft.com/sharepoint/v3/contenttype/forms"/>
  </ds:schemaRefs>
</ds:datastoreItem>
</file>

<file path=customXml/itemProps3.xml><?xml version="1.0" encoding="utf-8"?>
<ds:datastoreItem xmlns:ds="http://schemas.openxmlformats.org/officeDocument/2006/customXml" ds:itemID="{576E63A3-8261-4A15-9756-6496B4B3B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Hannah Durston</cp:lastModifiedBy>
  <cp:revision>16</cp:revision>
  <dcterms:created xsi:type="dcterms:W3CDTF">2020-04-01T11:23:00Z</dcterms:created>
  <dcterms:modified xsi:type="dcterms:W3CDTF">2020-04-06T09:01:00Z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