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21C1F8" w14:textId="4CD550B0" w:rsidR="00993B9E" w:rsidRDefault="00993B9E">
      <w:pPr>
        <w:jc w:val="center"/>
      </w:pPr>
    </w:p>
    <w:tbl>
      <w:tblPr>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7546"/>
        <w:gridCol w:w="7546"/>
      </w:tblGrid>
      <w:tr w:rsidR="00993B9E" w14:paraId="6821C1FA" w14:textId="77777777" w:rsidTr="00581DBF">
        <w:trPr>
          <w:trHeight w:val="381"/>
          <w:jc w:val="center"/>
        </w:trPr>
        <w:tc>
          <w:tcPr>
            <w:tcW w:w="15092" w:type="dxa"/>
            <w:gridSpan w:val="2"/>
            <w:shd w:val="clear" w:color="auto" w:fill="666666"/>
            <w:tcMar>
              <w:top w:w="100" w:type="dxa"/>
              <w:left w:w="100" w:type="dxa"/>
              <w:bottom w:w="100" w:type="dxa"/>
              <w:right w:w="100" w:type="dxa"/>
            </w:tcMar>
          </w:tcPr>
          <w:p w14:paraId="6821C1F9" w14:textId="165F13E5" w:rsidR="00993B9E" w:rsidRDefault="001D6D79">
            <w:pPr>
              <w:widowControl w:val="0"/>
              <w:pBdr>
                <w:top w:val="nil"/>
                <w:left w:val="nil"/>
                <w:bottom w:val="nil"/>
                <w:right w:val="nil"/>
                <w:between w:val="nil"/>
              </w:pBdr>
              <w:spacing w:line="240" w:lineRule="auto"/>
              <w:jc w:val="center"/>
              <w:rPr>
                <w:b/>
                <w:color w:val="FFFFFF"/>
              </w:rPr>
            </w:pPr>
            <w:r>
              <w:rPr>
                <w:noProof/>
              </w:rPr>
              <w:drawing>
                <wp:anchor distT="0" distB="0" distL="114300" distR="114300" simplePos="0" relativeHeight="251667968" behindDoc="0" locked="0" layoutInCell="1" allowOverlap="1" wp14:anchorId="588AF329" wp14:editId="06AED3BF">
                  <wp:simplePos x="0" y="0"/>
                  <wp:positionH relativeFrom="margin">
                    <wp:posOffset>6350</wp:posOffset>
                  </wp:positionH>
                  <wp:positionV relativeFrom="margin">
                    <wp:posOffset>15240</wp:posOffset>
                  </wp:positionV>
                  <wp:extent cx="698500" cy="698500"/>
                  <wp:effectExtent l="0" t="0" r="6350" b="6350"/>
                  <wp:wrapSquare wrapText="bothSides"/>
                  <wp:docPr id="8" name="Picture 8" descr="C:\Users\BarbaraCapehorn\AppData\Local\Microsoft\Windows\INetCache\Content.MSO\42A65F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baraCapehorn\AppData\Local\Microsoft\Windows\INetCache\Content.MSO\42A65F12.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8500" cy="698500"/>
                          </a:xfrm>
                          <a:prstGeom prst="rect">
                            <a:avLst/>
                          </a:prstGeom>
                          <a:noFill/>
                          <a:ln>
                            <a:noFill/>
                          </a:ln>
                        </pic:spPr>
                      </pic:pic>
                    </a:graphicData>
                  </a:graphic>
                </wp:anchor>
              </w:drawing>
            </w:r>
            <w:r w:rsidR="008324C2" w:rsidRPr="00404040">
              <w:rPr>
                <w:noProof/>
              </w:rPr>
              <w:drawing>
                <wp:anchor distT="0" distB="0" distL="114300" distR="114300" simplePos="0" relativeHeight="251666944" behindDoc="0" locked="0" layoutInCell="1" allowOverlap="1" wp14:anchorId="05E05BFF" wp14:editId="42F69181">
                  <wp:simplePos x="0" y="0"/>
                  <wp:positionH relativeFrom="column">
                    <wp:posOffset>8554720</wp:posOffset>
                  </wp:positionH>
                  <wp:positionV relativeFrom="paragraph">
                    <wp:posOffset>60960</wp:posOffset>
                  </wp:positionV>
                  <wp:extent cx="797442" cy="664535"/>
                  <wp:effectExtent l="0" t="0" r="3175" b="0"/>
                  <wp:wrapNone/>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piresophos.jpg"/>
                          <pic:cNvPicPr/>
                        </pic:nvPicPr>
                        <pic:blipFill>
                          <a:blip r:embed="rId9">
                            <a:extLst>
                              <a:ext uri="{28A0092B-C50C-407E-A947-70E740481C1C}">
                                <a14:useLocalDpi xmlns:a14="http://schemas.microsoft.com/office/drawing/2010/main" val="0"/>
                              </a:ext>
                            </a:extLst>
                          </a:blip>
                          <a:stretch>
                            <a:fillRect/>
                          </a:stretch>
                        </pic:blipFill>
                        <pic:spPr>
                          <a:xfrm>
                            <a:off x="0" y="0"/>
                            <a:ext cx="797442" cy="664535"/>
                          </a:xfrm>
                          <a:prstGeom prst="rect">
                            <a:avLst/>
                          </a:prstGeom>
                        </pic:spPr>
                      </pic:pic>
                    </a:graphicData>
                  </a:graphic>
                  <wp14:sizeRelH relativeFrom="page">
                    <wp14:pctWidth>0</wp14:pctWidth>
                  </wp14:sizeRelH>
                  <wp14:sizeRelV relativeFrom="page">
                    <wp14:pctHeight>0</wp14:pctHeight>
                  </wp14:sizeRelV>
                </wp:anchor>
              </w:drawing>
            </w:r>
            <w:r w:rsidR="002B428F" w:rsidRPr="00404040">
              <w:rPr>
                <w:b/>
                <w:color w:val="FFFFFF"/>
              </w:rPr>
              <w:t xml:space="preserve">Learning Project </w:t>
            </w:r>
            <w:r w:rsidR="00F75419" w:rsidRPr="00404040">
              <w:rPr>
                <w:b/>
                <w:color w:val="FFFFFF"/>
              </w:rPr>
              <w:t>–</w:t>
            </w:r>
            <w:r w:rsidR="002B428F" w:rsidRPr="00404040">
              <w:rPr>
                <w:b/>
                <w:color w:val="FFFFFF"/>
              </w:rPr>
              <w:t xml:space="preserve"> Music</w:t>
            </w:r>
            <w:r w:rsidR="00F75419" w:rsidRPr="00404040">
              <w:rPr>
                <w:b/>
                <w:color w:val="FFFFFF"/>
              </w:rPr>
              <w:t xml:space="preserve"> Online</w:t>
            </w:r>
          </w:p>
        </w:tc>
      </w:tr>
      <w:tr w:rsidR="00993B9E" w14:paraId="6821C1FC" w14:textId="77777777" w:rsidTr="7E5DAE13">
        <w:trPr>
          <w:trHeight w:val="205"/>
          <w:jc w:val="center"/>
        </w:trPr>
        <w:tc>
          <w:tcPr>
            <w:tcW w:w="15092" w:type="dxa"/>
            <w:gridSpan w:val="2"/>
            <w:shd w:val="clear" w:color="auto" w:fill="FFFFFF" w:themeFill="background1"/>
            <w:tcMar>
              <w:top w:w="100" w:type="dxa"/>
              <w:left w:w="100" w:type="dxa"/>
              <w:bottom w:w="100" w:type="dxa"/>
              <w:right w:w="100" w:type="dxa"/>
            </w:tcMar>
          </w:tcPr>
          <w:p w14:paraId="6821C1FB" w14:textId="04C0A2B2" w:rsidR="00993B9E" w:rsidRDefault="002B428F">
            <w:pPr>
              <w:widowControl w:val="0"/>
              <w:spacing w:line="240" w:lineRule="auto"/>
              <w:jc w:val="center"/>
              <w:rPr>
                <w:b/>
              </w:rPr>
            </w:pPr>
            <w:r>
              <w:rPr>
                <w:b/>
              </w:rPr>
              <w:t xml:space="preserve">Age Range: </w:t>
            </w:r>
            <w:r>
              <w:t>EYFS</w:t>
            </w:r>
          </w:p>
        </w:tc>
      </w:tr>
      <w:tr w:rsidR="00993B9E" w14:paraId="6821C1FF" w14:textId="77777777">
        <w:trPr>
          <w:jc w:val="center"/>
        </w:trPr>
        <w:tc>
          <w:tcPr>
            <w:tcW w:w="7546" w:type="dxa"/>
            <w:shd w:val="clear" w:color="auto" w:fill="999999"/>
            <w:tcMar>
              <w:top w:w="100" w:type="dxa"/>
              <w:left w:w="100" w:type="dxa"/>
              <w:bottom w:w="100" w:type="dxa"/>
              <w:right w:w="100" w:type="dxa"/>
            </w:tcMar>
          </w:tcPr>
          <w:p w14:paraId="6821C1FD" w14:textId="77777777" w:rsidR="00993B9E" w:rsidRDefault="002B428F">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14:paraId="6821C1FE" w14:textId="77777777" w:rsidR="00993B9E" w:rsidRDefault="002B428F">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993B9E" w14:paraId="6821C202" w14:textId="77777777">
        <w:trPr>
          <w:jc w:val="center"/>
        </w:trPr>
        <w:tc>
          <w:tcPr>
            <w:tcW w:w="7546" w:type="dxa"/>
            <w:shd w:val="clear" w:color="auto" w:fill="auto"/>
            <w:tcMar>
              <w:top w:w="100" w:type="dxa"/>
              <w:left w:w="100" w:type="dxa"/>
              <w:bottom w:w="100" w:type="dxa"/>
              <w:right w:w="100" w:type="dxa"/>
            </w:tcMar>
          </w:tcPr>
          <w:p w14:paraId="5526727D" w14:textId="051553BC" w:rsidR="003B4362" w:rsidRDefault="002B428F" w:rsidP="003B4362">
            <w:pPr>
              <w:widowControl w:val="0"/>
              <w:pBdr>
                <w:top w:val="nil"/>
                <w:left w:val="nil"/>
                <w:bottom w:val="nil"/>
                <w:right w:val="nil"/>
                <w:between w:val="nil"/>
              </w:pBdr>
              <w:spacing w:line="240" w:lineRule="auto"/>
              <w:rPr>
                <w:sz w:val="20"/>
                <w:szCs w:val="20"/>
              </w:rPr>
            </w:pPr>
            <w:r>
              <w:rPr>
                <w:b/>
                <w:color w:val="FF0000"/>
                <w:sz w:val="20"/>
                <w:szCs w:val="20"/>
              </w:rPr>
              <w:t xml:space="preserve">Monday- </w:t>
            </w:r>
            <w:r w:rsidR="003B4362">
              <w:rPr>
                <w:b/>
                <w:color w:val="FF0000"/>
                <w:sz w:val="20"/>
                <w:szCs w:val="20"/>
              </w:rPr>
              <w:t xml:space="preserve">Monday- </w:t>
            </w:r>
            <w:r w:rsidR="00704290">
              <w:rPr>
                <w:sz w:val="20"/>
                <w:szCs w:val="20"/>
              </w:rPr>
              <w:t xml:space="preserve">Have a look at the musical instruments. Talk about the different instruments, can you match the names to the correct one?  Discuss the different ways of playing the instruments.  Which instrument would you like to be able to play?   </w:t>
            </w:r>
          </w:p>
          <w:p w14:paraId="6821C200" w14:textId="4CC3DD79" w:rsidR="0061793C" w:rsidRDefault="00704290" w:rsidP="003B4362">
            <w:pPr>
              <w:widowControl w:val="0"/>
              <w:pBdr>
                <w:top w:val="nil"/>
                <w:left w:val="nil"/>
                <w:bottom w:val="nil"/>
                <w:right w:val="nil"/>
                <w:between w:val="nil"/>
              </w:pBdr>
              <w:spacing w:line="240" w:lineRule="auto"/>
              <w:rPr>
                <w:sz w:val="20"/>
                <w:szCs w:val="20"/>
              </w:rPr>
            </w:pPr>
            <w:r>
              <w:rPr>
                <w:noProof/>
              </w:rPr>
              <w:drawing>
                <wp:inline distT="0" distB="0" distL="0" distR="0" wp14:anchorId="60E6F150" wp14:editId="760BBD8D">
                  <wp:extent cx="4664711" cy="2800985"/>
                  <wp:effectExtent l="0" t="0" r="0" b="5715"/>
                  <wp:docPr id="323956871" name="Picture 14"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0">
                            <a:extLst>
                              <a:ext uri="{28A0092B-C50C-407E-A947-70E740481C1C}">
                                <a14:useLocalDpi xmlns:a14="http://schemas.microsoft.com/office/drawing/2010/main" val="0"/>
                              </a:ext>
                            </a:extLst>
                          </a:blip>
                          <a:stretch>
                            <a:fillRect/>
                          </a:stretch>
                        </pic:blipFill>
                        <pic:spPr>
                          <a:xfrm>
                            <a:off x="0" y="0"/>
                            <a:ext cx="4664711" cy="2800985"/>
                          </a:xfrm>
                          <a:prstGeom prst="rect">
                            <a:avLst/>
                          </a:prstGeom>
                        </pic:spPr>
                      </pic:pic>
                    </a:graphicData>
                  </a:graphic>
                </wp:inline>
              </w:drawing>
            </w:r>
          </w:p>
        </w:tc>
        <w:tc>
          <w:tcPr>
            <w:tcW w:w="7546" w:type="dxa"/>
            <w:shd w:val="clear" w:color="auto" w:fill="auto"/>
            <w:tcMar>
              <w:top w:w="100" w:type="dxa"/>
              <w:left w:w="100" w:type="dxa"/>
              <w:bottom w:w="100" w:type="dxa"/>
              <w:right w:w="100" w:type="dxa"/>
            </w:tcMar>
          </w:tcPr>
          <w:p w14:paraId="1DD73584" w14:textId="22EDDC0A" w:rsidR="00993B9E" w:rsidRDefault="002B428F">
            <w:pPr>
              <w:widowControl w:val="0"/>
              <w:spacing w:line="240" w:lineRule="auto"/>
              <w:rPr>
                <w:sz w:val="20"/>
                <w:szCs w:val="20"/>
              </w:rPr>
            </w:pPr>
            <w:r>
              <w:rPr>
                <w:b/>
                <w:color w:val="FF0000"/>
                <w:sz w:val="20"/>
                <w:szCs w:val="20"/>
              </w:rPr>
              <w:t xml:space="preserve">Monday- </w:t>
            </w:r>
            <w:r>
              <w:rPr>
                <w:sz w:val="20"/>
                <w:szCs w:val="20"/>
              </w:rPr>
              <w:t xml:space="preserve">Play </w:t>
            </w:r>
            <w:hyperlink r:id="rId11">
              <w:r>
                <w:rPr>
                  <w:color w:val="1155CC"/>
                  <w:sz w:val="20"/>
                  <w:szCs w:val="20"/>
                  <w:u w:val="single"/>
                </w:rPr>
                <w:t>Odd Sound Out</w:t>
              </w:r>
            </w:hyperlink>
            <w:r>
              <w:rPr>
                <w:sz w:val="20"/>
                <w:szCs w:val="20"/>
              </w:rPr>
              <w:t xml:space="preserve">. You could play a practical version of this using objects from around the house. Can your child identify which object doesn’t begin with the same sound? </w:t>
            </w:r>
            <w:r w:rsidR="00B7100C">
              <w:rPr>
                <w:sz w:val="20"/>
                <w:szCs w:val="20"/>
              </w:rPr>
              <w:t xml:space="preserve">Play </w:t>
            </w:r>
            <w:r w:rsidR="00B7100C">
              <w:t xml:space="preserve">f, ff, </w:t>
            </w:r>
            <w:proofErr w:type="spellStart"/>
            <w:r w:rsidR="00B7100C">
              <w:t>ll</w:t>
            </w:r>
            <w:proofErr w:type="spellEnd"/>
            <w:r w:rsidR="00B7100C">
              <w:t>, ss Read and Race!</w:t>
            </w:r>
          </w:p>
          <w:p w14:paraId="3594CC82" w14:textId="56683597" w:rsidR="00C001E8" w:rsidRDefault="00C001E8">
            <w:pPr>
              <w:widowControl w:val="0"/>
              <w:spacing w:line="240" w:lineRule="auto"/>
              <w:rPr>
                <w:sz w:val="20"/>
                <w:szCs w:val="20"/>
              </w:rPr>
            </w:pPr>
          </w:p>
          <w:p w14:paraId="0FCB59C4" w14:textId="77777777" w:rsidR="00FD36F7" w:rsidRDefault="00FD36F7">
            <w:pPr>
              <w:widowControl w:val="0"/>
              <w:spacing w:line="240" w:lineRule="auto"/>
              <w:rPr>
                <w:sz w:val="20"/>
                <w:szCs w:val="20"/>
              </w:rPr>
            </w:pPr>
            <w:r>
              <w:rPr>
                <w:noProof/>
              </w:rPr>
              <w:drawing>
                <wp:inline distT="0" distB="0" distL="0" distR="0" wp14:anchorId="626F2FC3" wp14:editId="651E2F0D">
                  <wp:extent cx="1047115" cy="1225550"/>
                  <wp:effectExtent l="0" t="0" r="635" b="0"/>
                  <wp:docPr id="1969660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55024" cy="1234807"/>
                          </a:xfrm>
                          <a:prstGeom prst="rect">
                            <a:avLst/>
                          </a:prstGeom>
                        </pic:spPr>
                      </pic:pic>
                    </a:graphicData>
                  </a:graphic>
                </wp:inline>
              </w:drawing>
            </w:r>
          </w:p>
          <w:p w14:paraId="26794FE2" w14:textId="77777777" w:rsidR="00B2218F" w:rsidRDefault="00B2218F">
            <w:pPr>
              <w:widowControl w:val="0"/>
              <w:spacing w:line="240" w:lineRule="auto"/>
              <w:rPr>
                <w:sz w:val="20"/>
                <w:szCs w:val="20"/>
              </w:rPr>
            </w:pPr>
          </w:p>
          <w:p w14:paraId="16FA6A7E" w14:textId="77777777" w:rsidR="00B2218F" w:rsidRDefault="00B2218F" w:rsidP="00B2218F">
            <w:pPr>
              <w:widowControl w:val="0"/>
              <w:spacing w:line="240" w:lineRule="auto"/>
            </w:pPr>
            <w:r w:rsidRPr="537137C4">
              <w:rPr>
                <w:sz w:val="20"/>
                <w:szCs w:val="20"/>
              </w:rPr>
              <w:t xml:space="preserve">Daily phonics - Please see the link already sent in Tapestry to the daily Ruth Miskin RWI sessions on </w:t>
            </w:r>
            <w:proofErr w:type="spellStart"/>
            <w:r w:rsidRPr="537137C4">
              <w:rPr>
                <w:sz w:val="20"/>
                <w:szCs w:val="20"/>
              </w:rPr>
              <w:t>youtube</w:t>
            </w:r>
            <w:proofErr w:type="spellEnd"/>
            <w:r w:rsidRPr="537137C4">
              <w:rPr>
                <w:sz w:val="20"/>
                <w:szCs w:val="20"/>
              </w:rPr>
              <w:t>.</w:t>
            </w:r>
          </w:p>
          <w:p w14:paraId="6821C201" w14:textId="073F67AF" w:rsidR="00B2218F" w:rsidRDefault="00B2218F">
            <w:pPr>
              <w:widowControl w:val="0"/>
              <w:spacing w:line="240" w:lineRule="auto"/>
              <w:rPr>
                <w:sz w:val="20"/>
                <w:szCs w:val="20"/>
              </w:rPr>
            </w:pPr>
          </w:p>
        </w:tc>
      </w:tr>
      <w:tr w:rsidR="00993B9E" w14:paraId="6821C205" w14:textId="77777777">
        <w:trPr>
          <w:jc w:val="center"/>
        </w:trPr>
        <w:tc>
          <w:tcPr>
            <w:tcW w:w="7546" w:type="dxa"/>
            <w:shd w:val="clear" w:color="auto" w:fill="auto"/>
            <w:tcMar>
              <w:top w:w="100" w:type="dxa"/>
              <w:left w:w="100" w:type="dxa"/>
              <w:bottom w:w="100" w:type="dxa"/>
              <w:right w:w="100" w:type="dxa"/>
            </w:tcMar>
          </w:tcPr>
          <w:p w14:paraId="66106FA2" w14:textId="10779C64" w:rsidR="006B27A1" w:rsidRDefault="002B428F" w:rsidP="00220708">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sidR="00933EF5">
              <w:rPr>
                <w:sz w:val="20"/>
                <w:szCs w:val="20"/>
              </w:rPr>
              <w:t>Read and sing the nursery rhymes below with your child. Which one is their favourite? Do any of the rhymes have the same rhythm? Can you think of rhymes that have the same rhythm</w:t>
            </w:r>
            <w:r w:rsidR="006B27A1">
              <w:rPr>
                <w:sz w:val="20"/>
                <w:szCs w:val="20"/>
              </w:rPr>
              <w:t>?</w:t>
            </w:r>
          </w:p>
          <w:p w14:paraId="4EA56AB3" w14:textId="702211C4" w:rsidR="00220708" w:rsidRDefault="00220708" w:rsidP="00220708">
            <w:pPr>
              <w:widowControl w:val="0"/>
              <w:pBdr>
                <w:top w:val="nil"/>
                <w:left w:val="nil"/>
                <w:bottom w:val="nil"/>
                <w:right w:val="nil"/>
                <w:between w:val="nil"/>
              </w:pBdr>
              <w:spacing w:line="240" w:lineRule="auto"/>
              <w:rPr>
                <w:sz w:val="20"/>
                <w:szCs w:val="20"/>
              </w:rPr>
            </w:pPr>
            <w:r w:rsidRPr="537137C4">
              <w:rPr>
                <w:sz w:val="20"/>
                <w:szCs w:val="20"/>
              </w:rPr>
              <w:t>Practise reading and spelling the high frequency words attached below. Also continue to practise tricky words.</w:t>
            </w:r>
          </w:p>
          <w:p w14:paraId="3F6AC082" w14:textId="57B755A9" w:rsidR="00993B9E" w:rsidRDefault="00993B9E">
            <w:pPr>
              <w:widowControl w:val="0"/>
              <w:pBdr>
                <w:top w:val="nil"/>
                <w:left w:val="nil"/>
                <w:bottom w:val="nil"/>
                <w:right w:val="nil"/>
                <w:between w:val="nil"/>
              </w:pBdr>
              <w:spacing w:line="240" w:lineRule="auto"/>
              <w:rPr>
                <w:sz w:val="20"/>
                <w:szCs w:val="20"/>
              </w:rPr>
            </w:pPr>
          </w:p>
          <w:p w14:paraId="6821C203" w14:textId="41E7D16F" w:rsidR="00ED2CD6" w:rsidRDefault="00ED2CD6">
            <w:pPr>
              <w:widowControl w:val="0"/>
              <w:pBdr>
                <w:top w:val="nil"/>
                <w:left w:val="nil"/>
                <w:bottom w:val="nil"/>
                <w:right w:val="nil"/>
                <w:between w:val="nil"/>
              </w:pBdr>
              <w:spacing w:line="240" w:lineRule="auto"/>
              <w:rPr>
                <w:sz w:val="20"/>
                <w:szCs w:val="20"/>
              </w:rPr>
            </w:pPr>
          </w:p>
        </w:tc>
        <w:tc>
          <w:tcPr>
            <w:tcW w:w="7546" w:type="dxa"/>
            <w:shd w:val="clear" w:color="auto" w:fill="auto"/>
            <w:tcMar>
              <w:top w:w="100" w:type="dxa"/>
              <w:left w:w="100" w:type="dxa"/>
              <w:bottom w:w="100" w:type="dxa"/>
              <w:right w:w="100" w:type="dxa"/>
            </w:tcMar>
          </w:tcPr>
          <w:p w14:paraId="0E8680D5" w14:textId="451184CC" w:rsidR="00993B9E" w:rsidRDefault="002B428F">
            <w:pPr>
              <w:widowControl w:val="0"/>
              <w:spacing w:line="240" w:lineRule="auto"/>
              <w:rPr>
                <w:sz w:val="20"/>
                <w:szCs w:val="20"/>
              </w:rPr>
            </w:pPr>
            <w:r>
              <w:rPr>
                <w:b/>
                <w:color w:val="FF9900"/>
                <w:sz w:val="20"/>
                <w:szCs w:val="20"/>
              </w:rPr>
              <w:t xml:space="preserve">Tuesday- </w:t>
            </w:r>
            <w:r>
              <w:rPr>
                <w:sz w:val="20"/>
                <w:szCs w:val="20"/>
              </w:rPr>
              <w:t xml:space="preserve">Choose a letter of the alphabet. How many instruments or sounds can your child name that begin with that sound? </w:t>
            </w:r>
          </w:p>
          <w:p w14:paraId="39979F27" w14:textId="77777777" w:rsidR="00C001E8" w:rsidRDefault="00C001E8">
            <w:pPr>
              <w:widowControl w:val="0"/>
              <w:spacing w:line="240" w:lineRule="auto"/>
              <w:rPr>
                <w:sz w:val="20"/>
                <w:szCs w:val="20"/>
              </w:rPr>
            </w:pPr>
          </w:p>
          <w:p w14:paraId="08C16FD7" w14:textId="77777777" w:rsidR="00B2218F" w:rsidRDefault="00B2218F" w:rsidP="00B2218F">
            <w:pPr>
              <w:widowControl w:val="0"/>
              <w:spacing w:line="240" w:lineRule="auto"/>
            </w:pPr>
            <w:r w:rsidRPr="537137C4">
              <w:rPr>
                <w:sz w:val="20"/>
                <w:szCs w:val="20"/>
              </w:rPr>
              <w:t xml:space="preserve">Daily phonics - Please see the link already sent in Tapestry to the daily Ruth Miskin RWI sessions on </w:t>
            </w:r>
            <w:proofErr w:type="spellStart"/>
            <w:r w:rsidRPr="537137C4">
              <w:rPr>
                <w:sz w:val="20"/>
                <w:szCs w:val="20"/>
              </w:rPr>
              <w:t>youtube</w:t>
            </w:r>
            <w:proofErr w:type="spellEnd"/>
            <w:r w:rsidRPr="537137C4">
              <w:rPr>
                <w:sz w:val="20"/>
                <w:szCs w:val="20"/>
              </w:rPr>
              <w:t>.</w:t>
            </w:r>
          </w:p>
          <w:p w14:paraId="6821C204" w14:textId="61028AE7" w:rsidR="00B2218F" w:rsidRDefault="00B2218F">
            <w:pPr>
              <w:widowControl w:val="0"/>
              <w:spacing w:line="240" w:lineRule="auto"/>
              <w:rPr>
                <w:sz w:val="20"/>
                <w:szCs w:val="20"/>
              </w:rPr>
            </w:pPr>
          </w:p>
        </w:tc>
      </w:tr>
      <w:tr w:rsidR="00993B9E" w14:paraId="6821C208" w14:textId="77777777">
        <w:trPr>
          <w:jc w:val="center"/>
        </w:trPr>
        <w:tc>
          <w:tcPr>
            <w:tcW w:w="7546" w:type="dxa"/>
            <w:shd w:val="clear" w:color="auto" w:fill="auto"/>
            <w:tcMar>
              <w:top w:w="100" w:type="dxa"/>
              <w:left w:w="100" w:type="dxa"/>
              <w:bottom w:w="100" w:type="dxa"/>
              <w:right w:w="100" w:type="dxa"/>
            </w:tcMar>
          </w:tcPr>
          <w:p w14:paraId="4AF2881E" w14:textId="77777777" w:rsidR="00933EF5" w:rsidRDefault="002B428F" w:rsidP="00933EF5">
            <w:pPr>
              <w:widowControl w:val="0"/>
              <w:pBdr>
                <w:top w:val="nil"/>
                <w:left w:val="nil"/>
                <w:bottom w:val="nil"/>
                <w:right w:val="nil"/>
                <w:between w:val="nil"/>
              </w:pBdr>
              <w:spacing w:line="240" w:lineRule="auto"/>
              <w:rPr>
                <w:sz w:val="20"/>
                <w:szCs w:val="20"/>
              </w:rPr>
            </w:pPr>
            <w:r>
              <w:rPr>
                <w:b/>
                <w:color w:val="38761D"/>
                <w:sz w:val="20"/>
                <w:szCs w:val="20"/>
              </w:rPr>
              <w:t>Wednesday-</w:t>
            </w:r>
            <w:r w:rsidR="00843ACB">
              <w:rPr>
                <w:sz w:val="20"/>
                <w:szCs w:val="20"/>
              </w:rPr>
              <w:t xml:space="preserve"> </w:t>
            </w:r>
            <w:r w:rsidR="00933EF5">
              <w:rPr>
                <w:sz w:val="20"/>
                <w:szCs w:val="20"/>
              </w:rPr>
              <w:t xml:space="preserve">Read together the story of </w:t>
            </w:r>
            <w:hyperlink r:id="rId13">
              <w:r w:rsidR="00933EF5">
                <w:rPr>
                  <w:color w:val="1155CC"/>
                  <w:sz w:val="20"/>
                  <w:szCs w:val="20"/>
                  <w:u w:val="single"/>
                </w:rPr>
                <w:t>Mr Big</w:t>
              </w:r>
            </w:hyperlink>
            <w:r w:rsidR="00933EF5">
              <w:rPr>
                <w:sz w:val="20"/>
                <w:szCs w:val="20"/>
              </w:rPr>
              <w:t xml:space="preserve">. Discuss with your child how Mr Big felt when the other animals didn’t want to be around him. </w:t>
            </w:r>
          </w:p>
          <w:p w14:paraId="615C6D8A" w14:textId="77777777" w:rsidR="006B27A1" w:rsidRDefault="006B27A1" w:rsidP="006B27A1">
            <w:pPr>
              <w:widowControl w:val="0"/>
              <w:pBdr>
                <w:top w:val="nil"/>
                <w:left w:val="nil"/>
                <w:bottom w:val="nil"/>
                <w:right w:val="nil"/>
                <w:between w:val="nil"/>
              </w:pBdr>
              <w:spacing w:line="240" w:lineRule="auto"/>
              <w:rPr>
                <w:sz w:val="20"/>
                <w:szCs w:val="20"/>
              </w:rPr>
            </w:pPr>
            <w:r w:rsidRPr="537137C4">
              <w:rPr>
                <w:sz w:val="20"/>
                <w:szCs w:val="20"/>
              </w:rPr>
              <w:t xml:space="preserve">Practise reading and spelling the high frequency words attached below. Also </w:t>
            </w:r>
            <w:r w:rsidRPr="537137C4">
              <w:rPr>
                <w:sz w:val="20"/>
                <w:szCs w:val="20"/>
              </w:rPr>
              <w:lastRenderedPageBreak/>
              <w:t>continue to practise tricky words.</w:t>
            </w:r>
          </w:p>
          <w:p w14:paraId="540646A8" w14:textId="77777777" w:rsidR="00933EF5" w:rsidRDefault="00933EF5">
            <w:pPr>
              <w:widowControl w:val="0"/>
              <w:pBdr>
                <w:top w:val="nil"/>
                <w:left w:val="nil"/>
                <w:bottom w:val="nil"/>
                <w:right w:val="nil"/>
                <w:between w:val="nil"/>
              </w:pBdr>
              <w:spacing w:line="240" w:lineRule="auto"/>
              <w:rPr>
                <w:sz w:val="20"/>
                <w:szCs w:val="20"/>
              </w:rPr>
            </w:pPr>
          </w:p>
          <w:p w14:paraId="6821C206" w14:textId="732EB58E" w:rsidR="00933EF5" w:rsidRDefault="00933EF5" w:rsidP="00933EF5">
            <w:pPr>
              <w:widowControl w:val="0"/>
              <w:pBdr>
                <w:top w:val="nil"/>
                <w:left w:val="nil"/>
                <w:bottom w:val="nil"/>
                <w:right w:val="nil"/>
                <w:between w:val="nil"/>
              </w:pBdr>
              <w:spacing w:line="240" w:lineRule="auto"/>
              <w:rPr>
                <w:sz w:val="20"/>
                <w:szCs w:val="20"/>
              </w:rPr>
            </w:pPr>
          </w:p>
        </w:tc>
        <w:tc>
          <w:tcPr>
            <w:tcW w:w="7546" w:type="dxa"/>
            <w:shd w:val="clear" w:color="auto" w:fill="auto"/>
            <w:tcMar>
              <w:top w:w="100" w:type="dxa"/>
              <w:left w:w="100" w:type="dxa"/>
              <w:bottom w:w="100" w:type="dxa"/>
              <w:right w:w="100" w:type="dxa"/>
            </w:tcMar>
          </w:tcPr>
          <w:p w14:paraId="2832DE2D" w14:textId="77777777" w:rsidR="00C001E8" w:rsidRDefault="002B428F">
            <w:pPr>
              <w:widowControl w:val="0"/>
              <w:spacing w:line="240" w:lineRule="auto"/>
              <w:rPr>
                <w:sz w:val="20"/>
                <w:szCs w:val="20"/>
              </w:rPr>
            </w:pPr>
            <w:r>
              <w:rPr>
                <w:b/>
                <w:color w:val="38761D"/>
                <w:sz w:val="20"/>
                <w:szCs w:val="20"/>
              </w:rPr>
              <w:lastRenderedPageBreak/>
              <w:t xml:space="preserve">Wednesday- </w:t>
            </w:r>
            <w:r>
              <w:rPr>
                <w:sz w:val="20"/>
                <w:szCs w:val="20"/>
              </w:rPr>
              <w:t xml:space="preserve">Play </w:t>
            </w:r>
            <w:hyperlink r:id="rId14">
              <w:r>
                <w:rPr>
                  <w:color w:val="1155CC"/>
                  <w:sz w:val="20"/>
                  <w:szCs w:val="20"/>
                  <w:u w:val="single"/>
                </w:rPr>
                <w:t>Online Buried Treasure</w:t>
              </w:r>
            </w:hyperlink>
            <w:r>
              <w:rPr>
                <w:sz w:val="20"/>
                <w:szCs w:val="20"/>
              </w:rPr>
              <w:t xml:space="preserve"> - Click on the sounds your child is learning. Can your child explain what the real word means? </w:t>
            </w:r>
          </w:p>
          <w:p w14:paraId="187D65DA" w14:textId="77777777" w:rsidR="00B2218F" w:rsidRDefault="00B2218F">
            <w:pPr>
              <w:widowControl w:val="0"/>
              <w:spacing w:line="240" w:lineRule="auto"/>
              <w:rPr>
                <w:sz w:val="20"/>
                <w:szCs w:val="20"/>
              </w:rPr>
            </w:pPr>
          </w:p>
          <w:p w14:paraId="1DB9124C" w14:textId="77777777" w:rsidR="00B2218F" w:rsidRDefault="00B2218F" w:rsidP="00B2218F">
            <w:pPr>
              <w:widowControl w:val="0"/>
              <w:spacing w:line="240" w:lineRule="auto"/>
            </w:pPr>
            <w:r w:rsidRPr="537137C4">
              <w:rPr>
                <w:sz w:val="20"/>
                <w:szCs w:val="20"/>
              </w:rPr>
              <w:lastRenderedPageBreak/>
              <w:t xml:space="preserve">Daily phonics - Please see the link already sent in Tapestry to the daily Ruth Miskin RWI sessions on </w:t>
            </w:r>
            <w:proofErr w:type="spellStart"/>
            <w:r w:rsidRPr="537137C4">
              <w:rPr>
                <w:sz w:val="20"/>
                <w:szCs w:val="20"/>
              </w:rPr>
              <w:t>youtube</w:t>
            </w:r>
            <w:proofErr w:type="spellEnd"/>
            <w:r w:rsidRPr="537137C4">
              <w:rPr>
                <w:sz w:val="20"/>
                <w:szCs w:val="20"/>
              </w:rPr>
              <w:t>.</w:t>
            </w:r>
          </w:p>
          <w:p w14:paraId="6821C207" w14:textId="428236CE" w:rsidR="00B2218F" w:rsidRDefault="00B2218F">
            <w:pPr>
              <w:widowControl w:val="0"/>
              <w:spacing w:line="240" w:lineRule="auto"/>
              <w:rPr>
                <w:sz w:val="20"/>
                <w:szCs w:val="20"/>
              </w:rPr>
            </w:pPr>
          </w:p>
        </w:tc>
      </w:tr>
      <w:tr w:rsidR="00993B9E" w14:paraId="6821C20B" w14:textId="77777777">
        <w:trPr>
          <w:jc w:val="center"/>
        </w:trPr>
        <w:tc>
          <w:tcPr>
            <w:tcW w:w="7546" w:type="dxa"/>
            <w:shd w:val="clear" w:color="auto" w:fill="auto"/>
            <w:tcMar>
              <w:top w:w="100" w:type="dxa"/>
              <w:left w:w="100" w:type="dxa"/>
              <w:bottom w:w="100" w:type="dxa"/>
              <w:right w:w="100" w:type="dxa"/>
            </w:tcMar>
          </w:tcPr>
          <w:p w14:paraId="5A90FB03" w14:textId="7E4EC2F8" w:rsidR="00993B9E" w:rsidRDefault="002B428F">
            <w:pPr>
              <w:widowControl w:val="0"/>
              <w:pBdr>
                <w:top w:val="nil"/>
                <w:left w:val="nil"/>
                <w:bottom w:val="nil"/>
                <w:right w:val="nil"/>
                <w:between w:val="nil"/>
              </w:pBdr>
              <w:spacing w:line="240" w:lineRule="auto"/>
              <w:rPr>
                <w:bCs/>
                <w:sz w:val="20"/>
                <w:szCs w:val="20"/>
              </w:rPr>
            </w:pPr>
            <w:r>
              <w:rPr>
                <w:b/>
                <w:color w:val="0000FF"/>
                <w:sz w:val="20"/>
                <w:szCs w:val="20"/>
              </w:rPr>
              <w:lastRenderedPageBreak/>
              <w:t xml:space="preserve">Thursday- </w:t>
            </w:r>
            <w:r w:rsidR="000F65BE">
              <w:rPr>
                <w:bCs/>
                <w:sz w:val="20"/>
                <w:szCs w:val="20"/>
              </w:rPr>
              <w:t>Write the questions onto cards for your child to read.  Make yes / no cards for them to use to answer with after they have read the cards.</w:t>
            </w:r>
            <w:r w:rsidR="00827525">
              <w:rPr>
                <w:bCs/>
                <w:sz w:val="20"/>
                <w:szCs w:val="20"/>
              </w:rPr>
              <w:t xml:space="preserve">  Look at the question mark and discuss.</w:t>
            </w:r>
          </w:p>
          <w:p w14:paraId="52718105" w14:textId="223FD5FC" w:rsidR="00DC020F" w:rsidRDefault="00F65186">
            <w:pPr>
              <w:widowControl w:val="0"/>
              <w:pBdr>
                <w:top w:val="nil"/>
                <w:left w:val="nil"/>
                <w:bottom w:val="nil"/>
                <w:right w:val="nil"/>
                <w:between w:val="nil"/>
              </w:pBdr>
              <w:spacing w:line="240" w:lineRule="auto"/>
              <w:rPr>
                <w:sz w:val="20"/>
                <w:szCs w:val="20"/>
              </w:rPr>
            </w:pPr>
            <w:r>
              <w:rPr>
                <w:noProof/>
                <w:sz w:val="20"/>
                <w:szCs w:val="20"/>
              </w:rPr>
              <w:drawing>
                <wp:anchor distT="0" distB="0" distL="114300" distR="114300" simplePos="0" relativeHeight="251660800" behindDoc="0" locked="0" layoutInCell="1" allowOverlap="1" wp14:anchorId="40692FAC" wp14:editId="7D8A0B3B">
                  <wp:simplePos x="0" y="0"/>
                  <wp:positionH relativeFrom="column">
                    <wp:posOffset>2334895</wp:posOffset>
                  </wp:positionH>
                  <wp:positionV relativeFrom="paragraph">
                    <wp:posOffset>4445</wp:posOffset>
                  </wp:positionV>
                  <wp:extent cx="1714500" cy="2514295"/>
                  <wp:effectExtent l="0" t="0" r="0" b="635"/>
                  <wp:wrapNone/>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0-06-10 at 10.43.3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2959" cy="2526701"/>
                          </a:xfrm>
                          <a:prstGeom prst="rect">
                            <a:avLst/>
                          </a:prstGeom>
                        </pic:spPr>
                      </pic:pic>
                    </a:graphicData>
                  </a:graphic>
                  <wp14:sizeRelH relativeFrom="page">
                    <wp14:pctWidth>0</wp14:pctWidth>
                  </wp14:sizeRelH>
                  <wp14:sizeRelV relativeFrom="page">
                    <wp14:pctHeight>0</wp14:pctHeight>
                  </wp14:sizeRelV>
                </wp:anchor>
              </w:drawing>
            </w:r>
          </w:p>
          <w:p w14:paraId="0649EF5E" w14:textId="4B3AE722" w:rsidR="00F65186" w:rsidRDefault="00F65186">
            <w:pPr>
              <w:widowControl w:val="0"/>
              <w:pBdr>
                <w:top w:val="nil"/>
                <w:left w:val="nil"/>
                <w:bottom w:val="nil"/>
                <w:right w:val="nil"/>
                <w:between w:val="nil"/>
              </w:pBdr>
              <w:spacing w:line="240" w:lineRule="auto"/>
              <w:rPr>
                <w:sz w:val="20"/>
                <w:szCs w:val="20"/>
              </w:rPr>
            </w:pPr>
            <w:r>
              <w:rPr>
                <w:noProof/>
                <w:sz w:val="20"/>
                <w:szCs w:val="20"/>
              </w:rPr>
              <w:drawing>
                <wp:anchor distT="0" distB="0" distL="114300" distR="114300" simplePos="0" relativeHeight="251652608" behindDoc="0" locked="0" layoutInCell="1" allowOverlap="1" wp14:anchorId="7BD3D1A4" wp14:editId="4D42EECF">
                  <wp:simplePos x="0" y="0"/>
                  <wp:positionH relativeFrom="column">
                    <wp:posOffset>201295</wp:posOffset>
                  </wp:positionH>
                  <wp:positionV relativeFrom="paragraph">
                    <wp:posOffset>48895</wp:posOffset>
                  </wp:positionV>
                  <wp:extent cx="1765300" cy="2095500"/>
                  <wp:effectExtent l="0" t="0" r="6350" b="0"/>
                  <wp:wrapNone/>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0-06-10 at 10.42.3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5300" cy="2095500"/>
                          </a:xfrm>
                          <a:prstGeom prst="rect">
                            <a:avLst/>
                          </a:prstGeom>
                        </pic:spPr>
                      </pic:pic>
                    </a:graphicData>
                  </a:graphic>
                  <wp14:sizeRelH relativeFrom="page">
                    <wp14:pctWidth>0</wp14:pctWidth>
                  </wp14:sizeRelH>
                  <wp14:sizeRelV relativeFrom="page">
                    <wp14:pctHeight>0</wp14:pctHeight>
                  </wp14:sizeRelV>
                </wp:anchor>
              </w:drawing>
            </w:r>
          </w:p>
          <w:p w14:paraId="01785978" w14:textId="31D061AC" w:rsidR="00F65186" w:rsidRDefault="00F65186">
            <w:pPr>
              <w:widowControl w:val="0"/>
              <w:pBdr>
                <w:top w:val="nil"/>
                <w:left w:val="nil"/>
                <w:bottom w:val="nil"/>
                <w:right w:val="nil"/>
                <w:between w:val="nil"/>
              </w:pBdr>
              <w:spacing w:line="240" w:lineRule="auto"/>
              <w:rPr>
                <w:sz w:val="20"/>
                <w:szCs w:val="20"/>
              </w:rPr>
            </w:pPr>
          </w:p>
          <w:p w14:paraId="6B39BA05" w14:textId="15034847" w:rsidR="00F65186" w:rsidRDefault="00F65186">
            <w:pPr>
              <w:widowControl w:val="0"/>
              <w:pBdr>
                <w:top w:val="nil"/>
                <w:left w:val="nil"/>
                <w:bottom w:val="nil"/>
                <w:right w:val="nil"/>
                <w:between w:val="nil"/>
              </w:pBdr>
              <w:spacing w:line="240" w:lineRule="auto"/>
              <w:rPr>
                <w:sz w:val="20"/>
                <w:szCs w:val="20"/>
              </w:rPr>
            </w:pPr>
          </w:p>
          <w:p w14:paraId="0CFF224D" w14:textId="77777777" w:rsidR="00F65186" w:rsidRDefault="00F65186">
            <w:pPr>
              <w:widowControl w:val="0"/>
              <w:pBdr>
                <w:top w:val="nil"/>
                <w:left w:val="nil"/>
                <w:bottom w:val="nil"/>
                <w:right w:val="nil"/>
                <w:between w:val="nil"/>
              </w:pBdr>
              <w:spacing w:line="240" w:lineRule="auto"/>
              <w:rPr>
                <w:sz w:val="20"/>
                <w:szCs w:val="20"/>
              </w:rPr>
            </w:pPr>
          </w:p>
          <w:p w14:paraId="78FE989D" w14:textId="77777777" w:rsidR="00F65186" w:rsidRDefault="00F65186">
            <w:pPr>
              <w:widowControl w:val="0"/>
              <w:pBdr>
                <w:top w:val="nil"/>
                <w:left w:val="nil"/>
                <w:bottom w:val="nil"/>
                <w:right w:val="nil"/>
                <w:between w:val="nil"/>
              </w:pBdr>
              <w:spacing w:line="240" w:lineRule="auto"/>
              <w:rPr>
                <w:sz w:val="20"/>
                <w:szCs w:val="20"/>
              </w:rPr>
            </w:pPr>
          </w:p>
          <w:p w14:paraId="77A602A6" w14:textId="77777777" w:rsidR="00F65186" w:rsidRDefault="00F65186" w:rsidP="00DC020F">
            <w:pPr>
              <w:widowControl w:val="0"/>
              <w:pBdr>
                <w:top w:val="nil"/>
                <w:left w:val="nil"/>
                <w:bottom w:val="nil"/>
                <w:right w:val="nil"/>
                <w:between w:val="nil"/>
              </w:pBdr>
              <w:spacing w:line="240" w:lineRule="auto"/>
              <w:rPr>
                <w:sz w:val="20"/>
                <w:szCs w:val="20"/>
              </w:rPr>
            </w:pPr>
          </w:p>
          <w:p w14:paraId="1461D115" w14:textId="77777777" w:rsidR="00F65186" w:rsidRDefault="00F65186" w:rsidP="00DC020F">
            <w:pPr>
              <w:widowControl w:val="0"/>
              <w:pBdr>
                <w:top w:val="nil"/>
                <w:left w:val="nil"/>
                <w:bottom w:val="nil"/>
                <w:right w:val="nil"/>
                <w:between w:val="nil"/>
              </w:pBdr>
              <w:spacing w:line="240" w:lineRule="auto"/>
              <w:rPr>
                <w:sz w:val="20"/>
                <w:szCs w:val="20"/>
              </w:rPr>
            </w:pPr>
          </w:p>
          <w:p w14:paraId="72565DA4" w14:textId="77777777" w:rsidR="00F65186" w:rsidRDefault="00F65186" w:rsidP="00DC020F">
            <w:pPr>
              <w:widowControl w:val="0"/>
              <w:pBdr>
                <w:top w:val="nil"/>
                <w:left w:val="nil"/>
                <w:bottom w:val="nil"/>
                <w:right w:val="nil"/>
                <w:between w:val="nil"/>
              </w:pBdr>
              <w:spacing w:line="240" w:lineRule="auto"/>
              <w:rPr>
                <w:sz w:val="20"/>
                <w:szCs w:val="20"/>
              </w:rPr>
            </w:pPr>
          </w:p>
          <w:p w14:paraId="7432B7D2" w14:textId="77777777" w:rsidR="00F65186" w:rsidRDefault="00F65186" w:rsidP="00DC020F">
            <w:pPr>
              <w:widowControl w:val="0"/>
              <w:pBdr>
                <w:top w:val="nil"/>
                <w:left w:val="nil"/>
                <w:bottom w:val="nil"/>
                <w:right w:val="nil"/>
                <w:between w:val="nil"/>
              </w:pBdr>
              <w:spacing w:line="240" w:lineRule="auto"/>
              <w:rPr>
                <w:sz w:val="20"/>
                <w:szCs w:val="20"/>
              </w:rPr>
            </w:pPr>
          </w:p>
          <w:p w14:paraId="48F006EF" w14:textId="77777777" w:rsidR="00F65186" w:rsidRDefault="00F65186" w:rsidP="00DC020F">
            <w:pPr>
              <w:widowControl w:val="0"/>
              <w:pBdr>
                <w:top w:val="nil"/>
                <w:left w:val="nil"/>
                <w:bottom w:val="nil"/>
                <w:right w:val="nil"/>
                <w:between w:val="nil"/>
              </w:pBdr>
              <w:spacing w:line="240" w:lineRule="auto"/>
              <w:rPr>
                <w:sz w:val="20"/>
                <w:szCs w:val="20"/>
              </w:rPr>
            </w:pPr>
          </w:p>
          <w:p w14:paraId="2AB8C37D" w14:textId="77777777" w:rsidR="00F65186" w:rsidRDefault="00F65186" w:rsidP="00DC020F">
            <w:pPr>
              <w:widowControl w:val="0"/>
              <w:pBdr>
                <w:top w:val="nil"/>
                <w:left w:val="nil"/>
                <w:bottom w:val="nil"/>
                <w:right w:val="nil"/>
                <w:between w:val="nil"/>
              </w:pBdr>
              <w:spacing w:line="240" w:lineRule="auto"/>
              <w:rPr>
                <w:sz w:val="20"/>
                <w:szCs w:val="20"/>
              </w:rPr>
            </w:pPr>
          </w:p>
          <w:p w14:paraId="1293A902" w14:textId="77777777" w:rsidR="00F65186" w:rsidRDefault="00F65186" w:rsidP="00DC020F">
            <w:pPr>
              <w:widowControl w:val="0"/>
              <w:pBdr>
                <w:top w:val="nil"/>
                <w:left w:val="nil"/>
                <w:bottom w:val="nil"/>
                <w:right w:val="nil"/>
                <w:between w:val="nil"/>
              </w:pBdr>
              <w:spacing w:line="240" w:lineRule="auto"/>
              <w:rPr>
                <w:sz w:val="20"/>
                <w:szCs w:val="20"/>
              </w:rPr>
            </w:pPr>
          </w:p>
          <w:p w14:paraId="0D45F048" w14:textId="77777777" w:rsidR="00F65186" w:rsidRDefault="00F65186" w:rsidP="00DC020F">
            <w:pPr>
              <w:widowControl w:val="0"/>
              <w:pBdr>
                <w:top w:val="nil"/>
                <w:left w:val="nil"/>
                <w:bottom w:val="nil"/>
                <w:right w:val="nil"/>
                <w:between w:val="nil"/>
              </w:pBdr>
              <w:spacing w:line="240" w:lineRule="auto"/>
              <w:rPr>
                <w:sz w:val="20"/>
                <w:szCs w:val="20"/>
              </w:rPr>
            </w:pPr>
          </w:p>
          <w:p w14:paraId="0EBC415C" w14:textId="77777777" w:rsidR="00F65186" w:rsidRDefault="00F65186" w:rsidP="00DC020F">
            <w:pPr>
              <w:widowControl w:val="0"/>
              <w:pBdr>
                <w:top w:val="nil"/>
                <w:left w:val="nil"/>
                <w:bottom w:val="nil"/>
                <w:right w:val="nil"/>
                <w:between w:val="nil"/>
              </w:pBdr>
              <w:spacing w:line="240" w:lineRule="auto"/>
              <w:rPr>
                <w:sz w:val="20"/>
                <w:szCs w:val="20"/>
              </w:rPr>
            </w:pPr>
          </w:p>
          <w:p w14:paraId="723B591B" w14:textId="77777777" w:rsidR="00F65186" w:rsidRDefault="00F65186" w:rsidP="00DC020F">
            <w:pPr>
              <w:widowControl w:val="0"/>
              <w:pBdr>
                <w:top w:val="nil"/>
                <w:left w:val="nil"/>
                <w:bottom w:val="nil"/>
                <w:right w:val="nil"/>
                <w:between w:val="nil"/>
              </w:pBdr>
              <w:spacing w:line="240" w:lineRule="auto"/>
              <w:rPr>
                <w:sz w:val="20"/>
                <w:szCs w:val="20"/>
              </w:rPr>
            </w:pPr>
          </w:p>
          <w:p w14:paraId="613D5749" w14:textId="77777777" w:rsidR="00F65186" w:rsidRDefault="00F65186" w:rsidP="00DC020F">
            <w:pPr>
              <w:widowControl w:val="0"/>
              <w:pBdr>
                <w:top w:val="nil"/>
                <w:left w:val="nil"/>
                <w:bottom w:val="nil"/>
                <w:right w:val="nil"/>
                <w:between w:val="nil"/>
              </w:pBdr>
              <w:spacing w:line="240" w:lineRule="auto"/>
              <w:rPr>
                <w:sz w:val="20"/>
                <w:szCs w:val="20"/>
              </w:rPr>
            </w:pPr>
          </w:p>
          <w:p w14:paraId="07C5D916" w14:textId="77777777" w:rsidR="00F65186" w:rsidRDefault="00F65186" w:rsidP="00DC020F">
            <w:pPr>
              <w:widowControl w:val="0"/>
              <w:pBdr>
                <w:top w:val="nil"/>
                <w:left w:val="nil"/>
                <w:bottom w:val="nil"/>
                <w:right w:val="nil"/>
                <w:between w:val="nil"/>
              </w:pBdr>
              <w:spacing w:line="240" w:lineRule="auto"/>
              <w:rPr>
                <w:sz w:val="20"/>
                <w:szCs w:val="20"/>
              </w:rPr>
            </w:pPr>
          </w:p>
          <w:p w14:paraId="227D51E3" w14:textId="77777777" w:rsidR="00DC020F" w:rsidRDefault="00DC020F" w:rsidP="00DC020F">
            <w:pPr>
              <w:widowControl w:val="0"/>
              <w:pBdr>
                <w:top w:val="nil"/>
                <w:left w:val="nil"/>
                <w:bottom w:val="nil"/>
                <w:right w:val="nil"/>
                <w:between w:val="nil"/>
              </w:pBdr>
              <w:spacing w:line="240" w:lineRule="auto"/>
              <w:rPr>
                <w:sz w:val="20"/>
                <w:szCs w:val="20"/>
              </w:rPr>
            </w:pPr>
            <w:r w:rsidRPr="537137C4">
              <w:rPr>
                <w:sz w:val="20"/>
                <w:szCs w:val="20"/>
              </w:rPr>
              <w:t>Practise reading and spelling the high frequency words attached below. Also continue to practise tricky words.</w:t>
            </w:r>
          </w:p>
          <w:p w14:paraId="632B1B50" w14:textId="44751A01" w:rsidR="00ED2CD6" w:rsidRDefault="00ED2CD6">
            <w:pPr>
              <w:widowControl w:val="0"/>
              <w:pBdr>
                <w:top w:val="nil"/>
                <w:left w:val="nil"/>
                <w:bottom w:val="nil"/>
                <w:right w:val="nil"/>
                <w:between w:val="nil"/>
              </w:pBdr>
              <w:spacing w:line="240" w:lineRule="auto"/>
              <w:rPr>
                <w:sz w:val="20"/>
                <w:szCs w:val="20"/>
              </w:rPr>
            </w:pPr>
          </w:p>
          <w:p w14:paraId="776781F7" w14:textId="77777777" w:rsidR="00DC020F" w:rsidRDefault="00DC020F">
            <w:pPr>
              <w:widowControl w:val="0"/>
              <w:pBdr>
                <w:top w:val="nil"/>
                <w:left w:val="nil"/>
                <w:bottom w:val="nil"/>
                <w:right w:val="nil"/>
                <w:between w:val="nil"/>
              </w:pBdr>
              <w:spacing w:line="240" w:lineRule="auto"/>
              <w:rPr>
                <w:sz w:val="20"/>
                <w:szCs w:val="20"/>
              </w:rPr>
            </w:pPr>
          </w:p>
          <w:p w14:paraId="6D40143B" w14:textId="191083DD" w:rsidR="00B96B33" w:rsidRDefault="00B96B33">
            <w:pPr>
              <w:widowControl w:val="0"/>
              <w:pBdr>
                <w:top w:val="nil"/>
                <w:left w:val="nil"/>
                <w:bottom w:val="nil"/>
                <w:right w:val="nil"/>
                <w:between w:val="nil"/>
              </w:pBdr>
              <w:spacing w:line="240" w:lineRule="auto"/>
              <w:rPr>
                <w:sz w:val="20"/>
                <w:szCs w:val="20"/>
              </w:rPr>
            </w:pPr>
          </w:p>
          <w:p w14:paraId="302963F3" w14:textId="40EEE75B" w:rsidR="00B96B33" w:rsidRDefault="00B96B33">
            <w:pPr>
              <w:widowControl w:val="0"/>
              <w:pBdr>
                <w:top w:val="nil"/>
                <w:left w:val="nil"/>
                <w:bottom w:val="nil"/>
                <w:right w:val="nil"/>
                <w:between w:val="nil"/>
              </w:pBdr>
              <w:spacing w:line="240" w:lineRule="auto"/>
              <w:rPr>
                <w:sz w:val="20"/>
                <w:szCs w:val="20"/>
              </w:rPr>
            </w:pPr>
          </w:p>
          <w:p w14:paraId="04604535" w14:textId="1E8CA702" w:rsidR="00B96B33" w:rsidRDefault="00B96B33">
            <w:pPr>
              <w:widowControl w:val="0"/>
              <w:pBdr>
                <w:top w:val="nil"/>
                <w:left w:val="nil"/>
                <w:bottom w:val="nil"/>
                <w:right w:val="nil"/>
                <w:between w:val="nil"/>
              </w:pBdr>
              <w:spacing w:line="240" w:lineRule="auto"/>
              <w:rPr>
                <w:sz w:val="20"/>
                <w:szCs w:val="20"/>
              </w:rPr>
            </w:pPr>
          </w:p>
          <w:p w14:paraId="00F4A82F" w14:textId="2A743586" w:rsidR="00B96B33" w:rsidRDefault="00B96B33">
            <w:pPr>
              <w:widowControl w:val="0"/>
              <w:pBdr>
                <w:top w:val="nil"/>
                <w:left w:val="nil"/>
                <w:bottom w:val="nil"/>
                <w:right w:val="nil"/>
                <w:between w:val="nil"/>
              </w:pBdr>
              <w:spacing w:line="240" w:lineRule="auto"/>
              <w:rPr>
                <w:sz w:val="20"/>
                <w:szCs w:val="20"/>
              </w:rPr>
            </w:pPr>
          </w:p>
          <w:p w14:paraId="19A189E1" w14:textId="079A2720" w:rsidR="00B96B33" w:rsidRDefault="00B96B33">
            <w:pPr>
              <w:widowControl w:val="0"/>
              <w:pBdr>
                <w:top w:val="nil"/>
                <w:left w:val="nil"/>
                <w:bottom w:val="nil"/>
                <w:right w:val="nil"/>
                <w:between w:val="nil"/>
              </w:pBdr>
              <w:spacing w:line="240" w:lineRule="auto"/>
              <w:rPr>
                <w:sz w:val="20"/>
                <w:szCs w:val="20"/>
              </w:rPr>
            </w:pPr>
          </w:p>
          <w:p w14:paraId="78C1D4A8" w14:textId="2162C3EB" w:rsidR="00B96B33" w:rsidRDefault="00B96B33">
            <w:pPr>
              <w:widowControl w:val="0"/>
              <w:pBdr>
                <w:top w:val="nil"/>
                <w:left w:val="nil"/>
                <w:bottom w:val="nil"/>
                <w:right w:val="nil"/>
                <w:between w:val="nil"/>
              </w:pBdr>
              <w:spacing w:line="240" w:lineRule="auto"/>
              <w:rPr>
                <w:sz w:val="20"/>
                <w:szCs w:val="20"/>
              </w:rPr>
            </w:pPr>
          </w:p>
          <w:p w14:paraId="5C7C7815" w14:textId="5665845F" w:rsidR="00B96B33" w:rsidRDefault="00B96B33">
            <w:pPr>
              <w:widowControl w:val="0"/>
              <w:pBdr>
                <w:top w:val="nil"/>
                <w:left w:val="nil"/>
                <w:bottom w:val="nil"/>
                <w:right w:val="nil"/>
                <w:between w:val="nil"/>
              </w:pBdr>
              <w:spacing w:line="240" w:lineRule="auto"/>
              <w:rPr>
                <w:sz w:val="20"/>
                <w:szCs w:val="20"/>
              </w:rPr>
            </w:pPr>
          </w:p>
          <w:p w14:paraId="0F9416CB" w14:textId="3F3B1AE6" w:rsidR="00B96B33" w:rsidRDefault="00B96B33">
            <w:pPr>
              <w:widowControl w:val="0"/>
              <w:pBdr>
                <w:top w:val="nil"/>
                <w:left w:val="nil"/>
                <w:bottom w:val="nil"/>
                <w:right w:val="nil"/>
                <w:between w:val="nil"/>
              </w:pBdr>
              <w:spacing w:line="240" w:lineRule="auto"/>
              <w:rPr>
                <w:sz w:val="20"/>
                <w:szCs w:val="20"/>
              </w:rPr>
            </w:pPr>
          </w:p>
          <w:p w14:paraId="5983C963" w14:textId="2FD1C105" w:rsidR="00B96B33" w:rsidRDefault="00B96B33">
            <w:pPr>
              <w:widowControl w:val="0"/>
              <w:pBdr>
                <w:top w:val="nil"/>
                <w:left w:val="nil"/>
                <w:bottom w:val="nil"/>
                <w:right w:val="nil"/>
                <w:between w:val="nil"/>
              </w:pBdr>
              <w:spacing w:line="240" w:lineRule="auto"/>
              <w:rPr>
                <w:sz w:val="20"/>
                <w:szCs w:val="20"/>
              </w:rPr>
            </w:pPr>
          </w:p>
          <w:p w14:paraId="1CE69F6E" w14:textId="39098E84" w:rsidR="00B96B33" w:rsidRDefault="00B96B33">
            <w:pPr>
              <w:widowControl w:val="0"/>
              <w:pBdr>
                <w:top w:val="nil"/>
                <w:left w:val="nil"/>
                <w:bottom w:val="nil"/>
                <w:right w:val="nil"/>
                <w:between w:val="nil"/>
              </w:pBdr>
              <w:spacing w:line="240" w:lineRule="auto"/>
              <w:rPr>
                <w:sz w:val="20"/>
                <w:szCs w:val="20"/>
              </w:rPr>
            </w:pPr>
          </w:p>
          <w:p w14:paraId="3EAD41FC" w14:textId="6983F29C" w:rsidR="00FA655B" w:rsidRDefault="00FA655B">
            <w:pPr>
              <w:widowControl w:val="0"/>
              <w:pBdr>
                <w:top w:val="nil"/>
                <w:left w:val="nil"/>
                <w:bottom w:val="nil"/>
                <w:right w:val="nil"/>
                <w:between w:val="nil"/>
              </w:pBdr>
              <w:spacing w:line="240" w:lineRule="auto"/>
              <w:rPr>
                <w:sz w:val="20"/>
                <w:szCs w:val="20"/>
              </w:rPr>
            </w:pPr>
          </w:p>
          <w:p w14:paraId="05FF3B38" w14:textId="77777777" w:rsidR="00FA655B" w:rsidRDefault="00FA655B">
            <w:pPr>
              <w:widowControl w:val="0"/>
              <w:pBdr>
                <w:top w:val="nil"/>
                <w:left w:val="nil"/>
                <w:bottom w:val="nil"/>
                <w:right w:val="nil"/>
                <w:between w:val="nil"/>
              </w:pBdr>
              <w:spacing w:line="240" w:lineRule="auto"/>
              <w:rPr>
                <w:sz w:val="20"/>
                <w:szCs w:val="20"/>
              </w:rPr>
            </w:pPr>
          </w:p>
          <w:p w14:paraId="61E7C4AC" w14:textId="77777777" w:rsidR="00B96B33" w:rsidRDefault="00B96B33">
            <w:pPr>
              <w:widowControl w:val="0"/>
              <w:pBdr>
                <w:top w:val="nil"/>
                <w:left w:val="nil"/>
                <w:bottom w:val="nil"/>
                <w:right w:val="nil"/>
                <w:between w:val="nil"/>
              </w:pBdr>
              <w:spacing w:line="240" w:lineRule="auto"/>
              <w:rPr>
                <w:sz w:val="20"/>
                <w:szCs w:val="20"/>
              </w:rPr>
            </w:pPr>
          </w:p>
          <w:p w14:paraId="3783C60F" w14:textId="26279512" w:rsidR="00B96B33" w:rsidRDefault="00B96B33">
            <w:pPr>
              <w:widowControl w:val="0"/>
              <w:pBdr>
                <w:top w:val="nil"/>
                <w:left w:val="nil"/>
                <w:bottom w:val="nil"/>
                <w:right w:val="nil"/>
                <w:between w:val="nil"/>
              </w:pBdr>
              <w:spacing w:line="240" w:lineRule="auto"/>
              <w:rPr>
                <w:sz w:val="20"/>
                <w:szCs w:val="20"/>
              </w:rPr>
            </w:pPr>
          </w:p>
          <w:p w14:paraId="6821C209" w14:textId="4230C9ED" w:rsidR="00B96B33" w:rsidRDefault="00B96B33">
            <w:pPr>
              <w:widowControl w:val="0"/>
              <w:pBdr>
                <w:top w:val="nil"/>
                <w:left w:val="nil"/>
                <w:bottom w:val="nil"/>
                <w:right w:val="nil"/>
                <w:between w:val="nil"/>
              </w:pBdr>
              <w:spacing w:line="240" w:lineRule="auto"/>
              <w:rPr>
                <w:sz w:val="20"/>
                <w:szCs w:val="20"/>
              </w:rPr>
            </w:pPr>
          </w:p>
        </w:tc>
        <w:tc>
          <w:tcPr>
            <w:tcW w:w="7546" w:type="dxa"/>
            <w:shd w:val="clear" w:color="auto" w:fill="auto"/>
            <w:tcMar>
              <w:top w:w="100" w:type="dxa"/>
              <w:left w:w="100" w:type="dxa"/>
              <w:bottom w:w="100" w:type="dxa"/>
              <w:right w:w="100" w:type="dxa"/>
            </w:tcMar>
          </w:tcPr>
          <w:p w14:paraId="08C4DC78" w14:textId="77777777" w:rsidR="00C001E8" w:rsidRDefault="002B428F">
            <w:pPr>
              <w:widowControl w:val="0"/>
              <w:spacing w:line="240" w:lineRule="auto"/>
              <w:rPr>
                <w:sz w:val="20"/>
                <w:szCs w:val="20"/>
              </w:rPr>
            </w:pPr>
            <w:r>
              <w:rPr>
                <w:b/>
                <w:color w:val="0000FF"/>
                <w:sz w:val="20"/>
                <w:szCs w:val="20"/>
              </w:rPr>
              <w:t xml:space="preserve">Thursday- </w:t>
            </w:r>
            <w:r>
              <w:rPr>
                <w:sz w:val="20"/>
                <w:szCs w:val="20"/>
              </w:rPr>
              <w:t xml:space="preserve">Ask your child to find a stick from the garden and explore making music around the house by tapping, hitting and scraping. You could ask them to make loud sounds, quiet sounds, sounds that are short and long. </w:t>
            </w:r>
          </w:p>
          <w:p w14:paraId="6045B20C" w14:textId="77777777" w:rsidR="00B2218F" w:rsidRDefault="00B2218F">
            <w:pPr>
              <w:widowControl w:val="0"/>
              <w:spacing w:line="240" w:lineRule="auto"/>
              <w:rPr>
                <w:sz w:val="20"/>
                <w:szCs w:val="20"/>
              </w:rPr>
            </w:pPr>
          </w:p>
          <w:p w14:paraId="6CCC5106" w14:textId="77777777" w:rsidR="00B2218F" w:rsidRDefault="00B2218F" w:rsidP="00B2218F">
            <w:pPr>
              <w:widowControl w:val="0"/>
              <w:spacing w:line="240" w:lineRule="auto"/>
            </w:pPr>
            <w:r w:rsidRPr="537137C4">
              <w:rPr>
                <w:sz w:val="20"/>
                <w:szCs w:val="20"/>
              </w:rPr>
              <w:t xml:space="preserve">Daily phonics - Please see the link already sent in Tapestry to the daily Ruth Miskin RWI sessions on </w:t>
            </w:r>
            <w:proofErr w:type="spellStart"/>
            <w:r w:rsidRPr="537137C4">
              <w:rPr>
                <w:sz w:val="20"/>
                <w:szCs w:val="20"/>
              </w:rPr>
              <w:t>youtube</w:t>
            </w:r>
            <w:proofErr w:type="spellEnd"/>
            <w:r w:rsidRPr="537137C4">
              <w:rPr>
                <w:sz w:val="20"/>
                <w:szCs w:val="20"/>
              </w:rPr>
              <w:t>.</w:t>
            </w:r>
          </w:p>
          <w:p w14:paraId="6821C20A" w14:textId="034A9BBF" w:rsidR="00B2218F" w:rsidRDefault="00B2218F">
            <w:pPr>
              <w:widowControl w:val="0"/>
              <w:spacing w:line="240" w:lineRule="auto"/>
              <w:rPr>
                <w:sz w:val="20"/>
                <w:szCs w:val="20"/>
              </w:rPr>
            </w:pPr>
          </w:p>
        </w:tc>
      </w:tr>
      <w:tr w:rsidR="00993B9E" w14:paraId="6821C20E" w14:textId="77777777">
        <w:trPr>
          <w:jc w:val="center"/>
        </w:trPr>
        <w:tc>
          <w:tcPr>
            <w:tcW w:w="7546" w:type="dxa"/>
            <w:shd w:val="clear" w:color="auto" w:fill="auto"/>
            <w:tcMar>
              <w:top w:w="100" w:type="dxa"/>
              <w:left w:w="100" w:type="dxa"/>
              <w:bottom w:w="100" w:type="dxa"/>
              <w:right w:w="100" w:type="dxa"/>
            </w:tcMar>
          </w:tcPr>
          <w:p w14:paraId="1B42F1EB" w14:textId="77777777" w:rsidR="00ED2CD6" w:rsidRDefault="002B428F" w:rsidP="00704290">
            <w:pPr>
              <w:widowControl w:val="0"/>
              <w:pBdr>
                <w:top w:val="nil"/>
                <w:left w:val="nil"/>
                <w:bottom w:val="nil"/>
                <w:right w:val="nil"/>
                <w:between w:val="nil"/>
              </w:pBdr>
              <w:spacing w:line="240" w:lineRule="auto"/>
              <w:rPr>
                <w:sz w:val="20"/>
                <w:szCs w:val="20"/>
              </w:rPr>
            </w:pPr>
            <w:r>
              <w:rPr>
                <w:b/>
                <w:color w:val="9900FF"/>
                <w:sz w:val="20"/>
                <w:szCs w:val="20"/>
              </w:rPr>
              <w:t xml:space="preserve">Friday- </w:t>
            </w:r>
            <w:hyperlink r:id="rId17" w:history="1">
              <w:r w:rsidR="00704290" w:rsidRPr="0013474F">
                <w:rPr>
                  <w:rStyle w:val="Hyperlink"/>
                  <w:b/>
                  <w:sz w:val="20"/>
                  <w:szCs w:val="20"/>
                </w:rPr>
                <w:t>We’re Going on a Bear Hunt</w:t>
              </w:r>
            </w:hyperlink>
            <w:r w:rsidR="00704290">
              <w:rPr>
                <w:b/>
                <w:color w:val="FF0000"/>
                <w:sz w:val="20"/>
                <w:szCs w:val="20"/>
              </w:rPr>
              <w:t xml:space="preserve"> </w:t>
            </w:r>
            <w:r w:rsidR="00704290">
              <w:rPr>
                <w:sz w:val="20"/>
                <w:szCs w:val="20"/>
              </w:rPr>
              <w:t xml:space="preserve">Story sound effects- Read the story </w:t>
            </w:r>
            <w:r w:rsidR="00704290">
              <w:rPr>
                <w:sz w:val="20"/>
                <w:szCs w:val="20"/>
              </w:rPr>
              <w:lastRenderedPageBreak/>
              <w:t xml:space="preserve">together and add in your own musical sound effects e.g. make swishy </w:t>
            </w:r>
            <w:proofErr w:type="spellStart"/>
            <w:r w:rsidR="00704290">
              <w:rPr>
                <w:sz w:val="20"/>
                <w:szCs w:val="20"/>
              </w:rPr>
              <w:t>swashy</w:t>
            </w:r>
            <w:proofErr w:type="spellEnd"/>
            <w:r w:rsidR="00704290">
              <w:rPr>
                <w:sz w:val="20"/>
                <w:szCs w:val="20"/>
              </w:rPr>
              <w:t xml:space="preserve"> sounds with fabric to go with ‘We’re Going on a Bear Hunt’. You can repeat this with as many stories as you like!</w:t>
            </w:r>
          </w:p>
          <w:p w14:paraId="3D34B5D4" w14:textId="77777777" w:rsidR="00D11E92" w:rsidRDefault="00D11E92" w:rsidP="00704290">
            <w:pPr>
              <w:widowControl w:val="0"/>
              <w:pBdr>
                <w:top w:val="nil"/>
                <w:left w:val="nil"/>
                <w:bottom w:val="nil"/>
                <w:right w:val="nil"/>
                <w:between w:val="nil"/>
              </w:pBdr>
              <w:spacing w:line="240" w:lineRule="auto"/>
              <w:rPr>
                <w:sz w:val="20"/>
                <w:szCs w:val="20"/>
              </w:rPr>
            </w:pPr>
          </w:p>
          <w:p w14:paraId="2A305FDB" w14:textId="77777777" w:rsidR="00D11E92" w:rsidRDefault="00D11E92" w:rsidP="00D11E92">
            <w:pPr>
              <w:widowControl w:val="0"/>
              <w:pBdr>
                <w:top w:val="nil"/>
                <w:left w:val="nil"/>
                <w:bottom w:val="nil"/>
                <w:right w:val="nil"/>
                <w:between w:val="nil"/>
              </w:pBdr>
              <w:spacing w:line="240" w:lineRule="auto"/>
              <w:rPr>
                <w:sz w:val="20"/>
                <w:szCs w:val="20"/>
              </w:rPr>
            </w:pPr>
            <w:r w:rsidRPr="537137C4">
              <w:rPr>
                <w:sz w:val="20"/>
                <w:szCs w:val="20"/>
              </w:rPr>
              <w:t>Practise reading and spelling the high frequency words attached below. Also continue to practise tricky words.</w:t>
            </w:r>
          </w:p>
          <w:p w14:paraId="6821C20C" w14:textId="724787E1" w:rsidR="00D11E92" w:rsidRDefault="00D11E92" w:rsidP="00704290">
            <w:pPr>
              <w:widowControl w:val="0"/>
              <w:pBdr>
                <w:top w:val="nil"/>
                <w:left w:val="nil"/>
                <w:bottom w:val="nil"/>
                <w:right w:val="nil"/>
                <w:between w:val="nil"/>
              </w:pBdr>
              <w:spacing w:line="240" w:lineRule="auto"/>
              <w:rPr>
                <w:sz w:val="20"/>
                <w:szCs w:val="20"/>
              </w:rPr>
            </w:pPr>
          </w:p>
        </w:tc>
        <w:tc>
          <w:tcPr>
            <w:tcW w:w="7546" w:type="dxa"/>
            <w:shd w:val="clear" w:color="auto" w:fill="auto"/>
            <w:tcMar>
              <w:top w:w="100" w:type="dxa"/>
              <w:left w:w="100" w:type="dxa"/>
              <w:bottom w:w="100" w:type="dxa"/>
              <w:right w:w="100" w:type="dxa"/>
            </w:tcMar>
          </w:tcPr>
          <w:p w14:paraId="43526607" w14:textId="6D1FA89A" w:rsidR="00993B9E" w:rsidRDefault="002B428F">
            <w:pPr>
              <w:widowControl w:val="0"/>
              <w:spacing w:line="240" w:lineRule="auto"/>
              <w:rPr>
                <w:b/>
                <w:color w:val="9900FF"/>
                <w:sz w:val="20"/>
                <w:szCs w:val="20"/>
              </w:rPr>
            </w:pPr>
            <w:r>
              <w:rPr>
                <w:b/>
                <w:color w:val="9900FF"/>
                <w:sz w:val="20"/>
                <w:szCs w:val="20"/>
              </w:rPr>
              <w:lastRenderedPageBreak/>
              <w:t>Friday</w:t>
            </w:r>
            <w:r w:rsidR="00811B0A">
              <w:rPr>
                <w:b/>
                <w:color w:val="9900FF"/>
                <w:sz w:val="20"/>
                <w:szCs w:val="20"/>
              </w:rPr>
              <w:t xml:space="preserve"> </w:t>
            </w:r>
            <w:r w:rsidR="00811B0A" w:rsidRPr="00811B0A">
              <w:rPr>
                <w:bCs/>
                <w:sz w:val="20"/>
                <w:szCs w:val="20"/>
              </w:rPr>
              <w:t>support your child to use the phonic</w:t>
            </w:r>
            <w:r w:rsidR="00811B0A">
              <w:rPr>
                <w:bCs/>
                <w:sz w:val="20"/>
                <w:szCs w:val="20"/>
              </w:rPr>
              <w:t xml:space="preserve"> </w:t>
            </w:r>
            <w:r w:rsidR="00151999">
              <w:rPr>
                <w:bCs/>
                <w:sz w:val="20"/>
                <w:szCs w:val="20"/>
              </w:rPr>
              <w:t xml:space="preserve">knowledge to match the captions to the </w:t>
            </w:r>
            <w:r w:rsidR="00151999">
              <w:rPr>
                <w:bCs/>
                <w:sz w:val="20"/>
                <w:szCs w:val="20"/>
              </w:rPr>
              <w:lastRenderedPageBreak/>
              <w:t>pictures.</w:t>
            </w:r>
          </w:p>
          <w:p w14:paraId="1D01E113" w14:textId="08BB6FBA" w:rsidR="00C001E8" w:rsidRDefault="00A8509D">
            <w:pPr>
              <w:widowControl w:val="0"/>
              <w:spacing w:line="240" w:lineRule="auto"/>
              <w:rPr>
                <w:sz w:val="20"/>
                <w:szCs w:val="20"/>
              </w:rPr>
            </w:pPr>
            <w:r>
              <w:rPr>
                <w:noProof/>
              </w:rPr>
              <w:drawing>
                <wp:inline distT="0" distB="0" distL="0" distR="0" wp14:anchorId="107FDB72" wp14:editId="3E9589E1">
                  <wp:extent cx="1919748" cy="2550523"/>
                  <wp:effectExtent l="0" t="0" r="0" b="2540"/>
                  <wp:docPr id="2071231883"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8">
                            <a:extLst>
                              <a:ext uri="{28A0092B-C50C-407E-A947-70E740481C1C}">
                                <a14:useLocalDpi xmlns:a14="http://schemas.microsoft.com/office/drawing/2010/main" val="0"/>
                              </a:ext>
                            </a:extLst>
                          </a:blip>
                          <a:stretch>
                            <a:fillRect/>
                          </a:stretch>
                        </pic:blipFill>
                        <pic:spPr>
                          <a:xfrm>
                            <a:off x="0" y="0"/>
                            <a:ext cx="1919748" cy="2550523"/>
                          </a:xfrm>
                          <a:prstGeom prst="rect">
                            <a:avLst/>
                          </a:prstGeom>
                        </pic:spPr>
                      </pic:pic>
                    </a:graphicData>
                  </a:graphic>
                </wp:inline>
              </w:drawing>
            </w:r>
            <w:r w:rsidR="00931083">
              <w:rPr>
                <w:noProof/>
              </w:rPr>
              <w:drawing>
                <wp:inline distT="0" distB="0" distL="0" distR="0" wp14:anchorId="37EA67BB" wp14:editId="12D17794">
                  <wp:extent cx="1991466" cy="2526212"/>
                  <wp:effectExtent l="0" t="0" r="2540" b="1270"/>
                  <wp:docPr id="1231468871" name="Picture 18"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9">
                            <a:extLst>
                              <a:ext uri="{28A0092B-C50C-407E-A947-70E740481C1C}">
                                <a14:useLocalDpi xmlns:a14="http://schemas.microsoft.com/office/drawing/2010/main" val="0"/>
                              </a:ext>
                            </a:extLst>
                          </a:blip>
                          <a:stretch>
                            <a:fillRect/>
                          </a:stretch>
                        </pic:blipFill>
                        <pic:spPr>
                          <a:xfrm>
                            <a:off x="0" y="0"/>
                            <a:ext cx="1991466" cy="2526212"/>
                          </a:xfrm>
                          <a:prstGeom prst="rect">
                            <a:avLst/>
                          </a:prstGeom>
                        </pic:spPr>
                      </pic:pic>
                    </a:graphicData>
                  </a:graphic>
                </wp:inline>
              </w:drawing>
            </w:r>
          </w:p>
          <w:p w14:paraId="48E60B7A" w14:textId="77777777" w:rsidR="00704290" w:rsidRDefault="00704290">
            <w:pPr>
              <w:widowControl w:val="0"/>
              <w:spacing w:line="240" w:lineRule="auto"/>
              <w:rPr>
                <w:sz w:val="20"/>
                <w:szCs w:val="20"/>
              </w:rPr>
            </w:pPr>
          </w:p>
          <w:p w14:paraId="6EAB4FF8" w14:textId="77777777" w:rsidR="00477E96" w:rsidRDefault="00477E96" w:rsidP="00477E96">
            <w:pPr>
              <w:widowControl w:val="0"/>
              <w:spacing w:line="240" w:lineRule="auto"/>
            </w:pPr>
            <w:r w:rsidRPr="537137C4">
              <w:rPr>
                <w:sz w:val="20"/>
                <w:szCs w:val="20"/>
              </w:rPr>
              <w:t xml:space="preserve">Daily phonics - Please see the link already sent in Tapestry to the daily Ruth Miskin RWI sessions on </w:t>
            </w:r>
            <w:proofErr w:type="spellStart"/>
            <w:r w:rsidRPr="537137C4">
              <w:rPr>
                <w:sz w:val="20"/>
                <w:szCs w:val="20"/>
              </w:rPr>
              <w:t>youtube</w:t>
            </w:r>
            <w:proofErr w:type="spellEnd"/>
            <w:r w:rsidRPr="537137C4">
              <w:rPr>
                <w:sz w:val="20"/>
                <w:szCs w:val="20"/>
              </w:rPr>
              <w:t>.</w:t>
            </w:r>
          </w:p>
          <w:p w14:paraId="6821C20D" w14:textId="50782BAA" w:rsidR="00704290" w:rsidRDefault="00704290" w:rsidP="00704290">
            <w:pPr>
              <w:widowControl w:val="0"/>
              <w:spacing w:line="240" w:lineRule="auto"/>
              <w:rPr>
                <w:sz w:val="20"/>
                <w:szCs w:val="20"/>
              </w:rPr>
            </w:pPr>
          </w:p>
        </w:tc>
      </w:tr>
      <w:tr w:rsidR="00993B9E" w14:paraId="6821C211" w14:textId="77777777">
        <w:trPr>
          <w:jc w:val="center"/>
        </w:trPr>
        <w:tc>
          <w:tcPr>
            <w:tcW w:w="7546" w:type="dxa"/>
            <w:shd w:val="clear" w:color="auto" w:fill="999999"/>
            <w:tcMar>
              <w:top w:w="100" w:type="dxa"/>
              <w:left w:w="100" w:type="dxa"/>
              <w:bottom w:w="100" w:type="dxa"/>
              <w:right w:w="100" w:type="dxa"/>
            </w:tcMar>
          </w:tcPr>
          <w:p w14:paraId="6821C20F" w14:textId="77777777" w:rsidR="00993B9E" w:rsidRDefault="002B428F">
            <w:pPr>
              <w:widowControl w:val="0"/>
              <w:pBdr>
                <w:top w:val="nil"/>
                <w:left w:val="nil"/>
                <w:bottom w:val="nil"/>
                <w:right w:val="nil"/>
                <w:between w:val="nil"/>
              </w:pBdr>
              <w:spacing w:line="240" w:lineRule="auto"/>
              <w:jc w:val="center"/>
              <w:rPr>
                <w:b/>
                <w:sz w:val="20"/>
                <w:szCs w:val="20"/>
              </w:rPr>
            </w:pPr>
            <w:r>
              <w:rPr>
                <w:b/>
                <w:sz w:val="20"/>
                <w:szCs w:val="20"/>
              </w:rPr>
              <w:lastRenderedPageBreak/>
              <w:t xml:space="preserve">Weekly Writing Tasks </w:t>
            </w:r>
          </w:p>
        </w:tc>
        <w:tc>
          <w:tcPr>
            <w:tcW w:w="7546" w:type="dxa"/>
            <w:shd w:val="clear" w:color="auto" w:fill="999999"/>
            <w:tcMar>
              <w:top w:w="100" w:type="dxa"/>
              <w:left w:w="100" w:type="dxa"/>
              <w:bottom w:w="100" w:type="dxa"/>
              <w:right w:w="100" w:type="dxa"/>
            </w:tcMar>
          </w:tcPr>
          <w:p w14:paraId="6821C210" w14:textId="77777777" w:rsidR="00993B9E" w:rsidRDefault="002B428F">
            <w:pPr>
              <w:widowControl w:val="0"/>
              <w:pBdr>
                <w:top w:val="nil"/>
                <w:left w:val="nil"/>
                <w:bottom w:val="nil"/>
                <w:right w:val="nil"/>
                <w:between w:val="nil"/>
              </w:pBdr>
              <w:spacing w:line="240" w:lineRule="auto"/>
              <w:jc w:val="center"/>
              <w:rPr>
                <w:b/>
                <w:sz w:val="20"/>
                <w:szCs w:val="20"/>
              </w:rPr>
            </w:pPr>
            <w:r>
              <w:rPr>
                <w:b/>
                <w:sz w:val="20"/>
                <w:szCs w:val="20"/>
              </w:rPr>
              <w:t>Weekly Maths Tasks- Shape</w:t>
            </w:r>
          </w:p>
        </w:tc>
      </w:tr>
      <w:tr w:rsidR="00993B9E" w14:paraId="6821C215" w14:textId="77777777">
        <w:trPr>
          <w:jc w:val="center"/>
        </w:trPr>
        <w:tc>
          <w:tcPr>
            <w:tcW w:w="7546" w:type="dxa"/>
            <w:shd w:val="clear" w:color="auto" w:fill="auto"/>
            <w:tcMar>
              <w:top w:w="100" w:type="dxa"/>
              <w:left w:w="100" w:type="dxa"/>
              <w:bottom w:w="100" w:type="dxa"/>
              <w:right w:w="100" w:type="dxa"/>
            </w:tcMar>
          </w:tcPr>
          <w:p w14:paraId="6821C212" w14:textId="35B557B4" w:rsidR="00993B9E" w:rsidRDefault="002B428F">
            <w:pPr>
              <w:widowControl w:val="0"/>
              <w:spacing w:line="240" w:lineRule="auto"/>
              <w:rPr>
                <w:sz w:val="20"/>
                <w:szCs w:val="20"/>
              </w:rPr>
            </w:pPr>
            <w:r w:rsidRPr="00404040">
              <w:rPr>
                <w:b/>
                <w:color w:val="000000" w:themeColor="text1"/>
                <w:sz w:val="20"/>
                <w:szCs w:val="20"/>
              </w:rPr>
              <w:t xml:space="preserve">Monday- </w:t>
            </w:r>
            <w:r w:rsidR="00AD3379">
              <w:rPr>
                <w:sz w:val="20"/>
                <w:szCs w:val="20"/>
              </w:rPr>
              <w:t>Ask your child to think about how some musical instruments are played, for example bang a drum, tap a tambourine, shake the maracas. Ask your child to write simple instructions to play their favourite instrument or instruments. Encourage y</w:t>
            </w:r>
            <w:r w:rsidR="00AD3379" w:rsidRPr="00602183">
              <w:rPr>
                <w:sz w:val="20"/>
                <w:szCs w:val="20"/>
              </w:rPr>
              <w:t>our child should use their phonic knowledge to write words in ways which match their spoken sounds.</w:t>
            </w:r>
          </w:p>
        </w:tc>
        <w:tc>
          <w:tcPr>
            <w:tcW w:w="7546" w:type="dxa"/>
            <w:shd w:val="clear" w:color="auto" w:fill="auto"/>
            <w:tcMar>
              <w:top w:w="100" w:type="dxa"/>
              <w:left w:w="100" w:type="dxa"/>
              <w:bottom w:w="100" w:type="dxa"/>
              <w:right w:w="100" w:type="dxa"/>
            </w:tcMar>
          </w:tcPr>
          <w:p w14:paraId="6821C213" w14:textId="7520634F" w:rsidR="00993B9E" w:rsidRDefault="002B428F">
            <w:pPr>
              <w:widowControl w:val="0"/>
              <w:spacing w:line="240" w:lineRule="auto"/>
              <w:rPr>
                <w:sz w:val="20"/>
                <w:szCs w:val="20"/>
              </w:rPr>
            </w:pPr>
            <w:r w:rsidRPr="00404040">
              <w:rPr>
                <w:b/>
                <w:color w:val="000000" w:themeColor="text1"/>
                <w:sz w:val="20"/>
                <w:szCs w:val="20"/>
              </w:rPr>
              <w:t xml:space="preserve">Monday- </w:t>
            </w:r>
            <w:r w:rsidRPr="00404040">
              <w:rPr>
                <w:color w:val="000000" w:themeColor="text1"/>
                <w:sz w:val="20"/>
                <w:szCs w:val="20"/>
              </w:rPr>
              <w:t xml:space="preserve">Take </w:t>
            </w:r>
            <w:r>
              <w:rPr>
                <w:sz w:val="20"/>
                <w:szCs w:val="20"/>
              </w:rPr>
              <w:t xml:space="preserve">your child on a shape hunt. Look around the house and garden for different objects that have: </w:t>
            </w:r>
            <w:r>
              <w:rPr>
                <w:sz w:val="20"/>
                <w:szCs w:val="20"/>
                <w:u w:val="single"/>
              </w:rPr>
              <w:t xml:space="preserve">2D shapes </w:t>
            </w:r>
            <w:r>
              <w:rPr>
                <w:sz w:val="20"/>
                <w:szCs w:val="20"/>
              </w:rPr>
              <w:t>– circle, square, triangle, rectangle (oblong)</w:t>
            </w:r>
            <w:r w:rsidR="00F665F4">
              <w:rPr>
                <w:noProof/>
              </w:rPr>
              <w:drawing>
                <wp:inline distT="0" distB="0" distL="0" distR="0" wp14:anchorId="175687A2" wp14:editId="2AE38E25">
                  <wp:extent cx="949530" cy="633020"/>
                  <wp:effectExtent l="0" t="0" r="3175" b="2540"/>
                  <wp:docPr id="15829583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49530" cy="633020"/>
                          </a:xfrm>
                          <a:prstGeom prst="rect">
                            <a:avLst/>
                          </a:prstGeom>
                        </pic:spPr>
                      </pic:pic>
                    </a:graphicData>
                  </a:graphic>
                </wp:inline>
              </w:drawing>
            </w:r>
            <w:r w:rsidR="00C378E7">
              <w:rPr>
                <w:sz w:val="20"/>
                <w:szCs w:val="20"/>
              </w:rPr>
              <w:t xml:space="preserve">Where can you see 2D shapes in the surface of </w:t>
            </w:r>
            <w:r w:rsidR="006C7222">
              <w:rPr>
                <w:sz w:val="20"/>
                <w:szCs w:val="20"/>
              </w:rPr>
              <w:t>every</w:t>
            </w:r>
            <w:r w:rsidR="00C378E7">
              <w:rPr>
                <w:sz w:val="20"/>
                <w:szCs w:val="20"/>
              </w:rPr>
              <w:t>day objects.</w:t>
            </w:r>
          </w:p>
          <w:p w14:paraId="036F5E6A" w14:textId="08262E77" w:rsidR="00993B9E" w:rsidRDefault="002B428F">
            <w:pPr>
              <w:widowControl w:val="0"/>
              <w:spacing w:line="240" w:lineRule="auto"/>
              <w:rPr>
                <w:sz w:val="20"/>
                <w:szCs w:val="20"/>
              </w:rPr>
            </w:pPr>
            <w:r>
              <w:rPr>
                <w:sz w:val="20"/>
                <w:szCs w:val="20"/>
                <w:u w:val="single"/>
              </w:rPr>
              <w:t xml:space="preserve">3D shapes </w:t>
            </w:r>
            <w:r>
              <w:rPr>
                <w:sz w:val="20"/>
                <w:szCs w:val="20"/>
              </w:rPr>
              <w:t xml:space="preserve">– sphere, cube, cuboid, cylinder, pyramid. </w:t>
            </w:r>
            <w:r w:rsidR="00097702">
              <w:rPr>
                <w:noProof/>
              </w:rPr>
              <w:drawing>
                <wp:inline distT="0" distB="0" distL="0" distR="0" wp14:anchorId="3BD13078" wp14:editId="66285B0E">
                  <wp:extent cx="950795" cy="1212050"/>
                  <wp:effectExtent l="0" t="0" r="1905" b="0"/>
                  <wp:docPr id="2032974754" name="Picture 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50795" cy="1212050"/>
                          </a:xfrm>
                          <a:prstGeom prst="rect">
                            <a:avLst/>
                          </a:prstGeom>
                        </pic:spPr>
                      </pic:pic>
                    </a:graphicData>
                  </a:graphic>
                </wp:inline>
              </w:drawing>
            </w:r>
          </w:p>
          <w:p w14:paraId="55873CCA" w14:textId="02167A26" w:rsidR="00C50DAA" w:rsidRDefault="00C50DAA">
            <w:pPr>
              <w:widowControl w:val="0"/>
              <w:spacing w:line="240" w:lineRule="auto"/>
              <w:rPr>
                <w:sz w:val="20"/>
                <w:szCs w:val="20"/>
              </w:rPr>
            </w:pPr>
            <w:r>
              <w:rPr>
                <w:sz w:val="20"/>
                <w:szCs w:val="20"/>
              </w:rPr>
              <w:t xml:space="preserve">Make a collection of everyday </w:t>
            </w:r>
            <w:r w:rsidR="00097702">
              <w:rPr>
                <w:sz w:val="20"/>
                <w:szCs w:val="20"/>
              </w:rPr>
              <w:t>objects</w:t>
            </w:r>
            <w:r>
              <w:rPr>
                <w:sz w:val="20"/>
                <w:szCs w:val="20"/>
              </w:rPr>
              <w:t xml:space="preserve"> in different shapes </w:t>
            </w:r>
            <w:r w:rsidR="00097702">
              <w:rPr>
                <w:sz w:val="20"/>
                <w:szCs w:val="20"/>
              </w:rPr>
              <w:t>such</w:t>
            </w:r>
            <w:r>
              <w:rPr>
                <w:sz w:val="20"/>
                <w:szCs w:val="20"/>
              </w:rPr>
              <w:t xml:space="preserve"> as boxes, tunes balls </w:t>
            </w:r>
            <w:r w:rsidR="00097702">
              <w:rPr>
                <w:sz w:val="20"/>
                <w:szCs w:val="20"/>
              </w:rPr>
              <w:t>etc</w:t>
            </w:r>
            <w:r w:rsidR="003F522A">
              <w:rPr>
                <w:sz w:val="20"/>
                <w:szCs w:val="20"/>
              </w:rPr>
              <w:t xml:space="preserve"> Ask you child to choose one of the 3D shapes</w:t>
            </w:r>
            <w:r w:rsidR="00866CC1">
              <w:rPr>
                <w:sz w:val="20"/>
                <w:szCs w:val="20"/>
              </w:rPr>
              <w:t xml:space="preserve"> from your objects</w:t>
            </w:r>
            <w:r w:rsidR="003F522A">
              <w:rPr>
                <w:sz w:val="20"/>
                <w:szCs w:val="20"/>
              </w:rPr>
              <w:t xml:space="preserve"> – ask them to tell you as many things as they can about this shape</w:t>
            </w:r>
            <w:r w:rsidR="00866CC1">
              <w:rPr>
                <w:sz w:val="20"/>
                <w:szCs w:val="20"/>
              </w:rPr>
              <w:t>, can they find another shape like it? Can they find a different shape, how is it different?</w:t>
            </w:r>
          </w:p>
          <w:p w14:paraId="6821C214" w14:textId="35A0AA66" w:rsidR="00FD3C7C" w:rsidRPr="00FD3C7C" w:rsidRDefault="00B26B6A">
            <w:pPr>
              <w:widowControl w:val="0"/>
              <w:spacing w:line="240" w:lineRule="auto"/>
            </w:pPr>
            <w:hyperlink r:id="rId22" w:history="1">
              <w:r w:rsidR="00FD3C7C" w:rsidRPr="00404040">
                <w:rPr>
                  <w:rStyle w:val="Hyperlink"/>
                  <w:sz w:val="20"/>
                  <w:szCs w:val="20"/>
                </w:rPr>
                <w:t>White Rose Weekly Maths</w:t>
              </w:r>
            </w:hyperlink>
            <w:r w:rsidR="00FD3C7C" w:rsidRPr="00404040">
              <w:rPr>
                <w:sz w:val="20"/>
                <w:szCs w:val="20"/>
              </w:rPr>
              <w:t xml:space="preserve">     </w:t>
            </w:r>
            <w:hyperlink r:id="rId23" w:history="1">
              <w:r w:rsidR="00FD3C7C" w:rsidRPr="00404040">
                <w:rPr>
                  <w:rStyle w:val="Hyperlink"/>
                </w:rPr>
                <w:t>White Rose Maths</w:t>
              </w:r>
            </w:hyperlink>
            <w:r w:rsidR="00FD3C7C" w:rsidRPr="00404040">
              <w:t xml:space="preserve"> -click for Summer Term guidance.</w:t>
            </w:r>
          </w:p>
        </w:tc>
      </w:tr>
      <w:tr w:rsidR="00993B9E" w14:paraId="6821C218" w14:textId="77777777">
        <w:trPr>
          <w:jc w:val="center"/>
        </w:trPr>
        <w:tc>
          <w:tcPr>
            <w:tcW w:w="7546" w:type="dxa"/>
            <w:shd w:val="clear" w:color="auto" w:fill="auto"/>
            <w:tcMar>
              <w:top w:w="100" w:type="dxa"/>
              <w:left w:w="100" w:type="dxa"/>
              <w:bottom w:w="100" w:type="dxa"/>
              <w:right w:w="100" w:type="dxa"/>
            </w:tcMar>
          </w:tcPr>
          <w:p w14:paraId="6821C216" w14:textId="3CE27EAC" w:rsidR="00993B9E" w:rsidRDefault="002B428F">
            <w:pPr>
              <w:widowControl w:val="0"/>
              <w:spacing w:line="240" w:lineRule="auto"/>
              <w:rPr>
                <w:b/>
                <w:color w:val="6AA84F"/>
                <w:sz w:val="20"/>
                <w:szCs w:val="20"/>
              </w:rPr>
            </w:pPr>
            <w:r w:rsidRPr="00404040">
              <w:rPr>
                <w:b/>
                <w:color w:val="000000" w:themeColor="text1"/>
                <w:sz w:val="20"/>
                <w:szCs w:val="20"/>
              </w:rPr>
              <w:lastRenderedPageBreak/>
              <w:t xml:space="preserve">Tuesday- </w:t>
            </w:r>
            <w:r w:rsidR="005F6343" w:rsidRPr="00602183">
              <w:rPr>
                <w:sz w:val="20"/>
                <w:szCs w:val="20"/>
              </w:rPr>
              <w:t>Your child can draw a picture of the events from their favourite Nursery rhyme. Ask your child to write out the words to the nursery rhyme.  Remember capital letters, finger spaces &amp; full stops.  Your child should use their phonic knowledge to write words in ways which match their spoken sounds. The simple sentences which can be read by themselves and others.  You should expect some words to be spelt correctly and others should be phonetically plausible.</w:t>
            </w:r>
          </w:p>
        </w:tc>
        <w:tc>
          <w:tcPr>
            <w:tcW w:w="7546" w:type="dxa"/>
            <w:shd w:val="clear" w:color="auto" w:fill="auto"/>
            <w:tcMar>
              <w:top w:w="100" w:type="dxa"/>
              <w:left w:w="100" w:type="dxa"/>
              <w:bottom w:w="100" w:type="dxa"/>
              <w:right w:w="100" w:type="dxa"/>
            </w:tcMar>
          </w:tcPr>
          <w:p w14:paraId="2F350136" w14:textId="77777777" w:rsidR="00993B9E" w:rsidRDefault="002B428F">
            <w:pPr>
              <w:widowControl w:val="0"/>
              <w:spacing w:line="240" w:lineRule="auto"/>
              <w:rPr>
                <w:sz w:val="20"/>
                <w:szCs w:val="20"/>
              </w:rPr>
            </w:pPr>
            <w:r w:rsidRPr="00404040">
              <w:rPr>
                <w:b/>
                <w:color w:val="000000" w:themeColor="text1"/>
                <w:sz w:val="20"/>
                <w:szCs w:val="20"/>
              </w:rPr>
              <w:t xml:space="preserve">Tuesday- </w:t>
            </w:r>
            <w:r w:rsidRPr="00404040">
              <w:rPr>
                <w:color w:val="000000" w:themeColor="text1"/>
                <w:sz w:val="20"/>
                <w:szCs w:val="20"/>
              </w:rPr>
              <w:t xml:space="preserve">Sing </w:t>
            </w:r>
            <w:r>
              <w:rPr>
                <w:sz w:val="20"/>
                <w:szCs w:val="20"/>
              </w:rPr>
              <w:t xml:space="preserve">these shape songs together: </w:t>
            </w:r>
            <w:hyperlink r:id="rId24">
              <w:r>
                <w:rPr>
                  <w:color w:val="1155CC"/>
                  <w:sz w:val="20"/>
                  <w:szCs w:val="20"/>
                  <w:u w:val="single"/>
                </w:rPr>
                <w:t>2D shape song</w:t>
              </w:r>
            </w:hyperlink>
            <w:r>
              <w:rPr>
                <w:b/>
              </w:rPr>
              <w:t xml:space="preserve"> </w:t>
            </w:r>
            <w:r>
              <w:rPr>
                <w:sz w:val="20"/>
                <w:szCs w:val="20"/>
              </w:rPr>
              <w:t>and the</w:t>
            </w:r>
            <w:r>
              <w:rPr>
                <w:b/>
              </w:rPr>
              <w:t xml:space="preserve"> </w:t>
            </w:r>
            <w:hyperlink r:id="rId25">
              <w:r>
                <w:rPr>
                  <w:color w:val="1155CC"/>
                  <w:sz w:val="20"/>
                  <w:szCs w:val="20"/>
                  <w:u w:val="single"/>
                </w:rPr>
                <w:t>3D shape song</w:t>
              </w:r>
            </w:hyperlink>
            <w:r>
              <w:rPr>
                <w:b/>
                <w:sz w:val="20"/>
                <w:szCs w:val="20"/>
              </w:rPr>
              <w:t>.</w:t>
            </w:r>
            <w:r>
              <w:rPr>
                <w:b/>
                <w:color w:val="FF9900"/>
                <w:sz w:val="20"/>
                <w:szCs w:val="20"/>
              </w:rPr>
              <w:t xml:space="preserve"> </w:t>
            </w:r>
            <w:r>
              <w:rPr>
                <w:sz w:val="20"/>
                <w:szCs w:val="20"/>
              </w:rPr>
              <w:t xml:space="preserve">Then play the </w:t>
            </w:r>
            <w:hyperlink r:id="rId26">
              <w:r>
                <w:rPr>
                  <w:color w:val="1155CC"/>
                  <w:sz w:val="20"/>
                  <w:szCs w:val="20"/>
                  <w:u w:val="single"/>
                </w:rPr>
                <w:t>Turtle Diary</w:t>
              </w:r>
            </w:hyperlink>
            <w:r>
              <w:rPr>
                <w:sz w:val="20"/>
                <w:szCs w:val="20"/>
              </w:rPr>
              <w:t xml:space="preserve"> online game. </w:t>
            </w:r>
          </w:p>
          <w:p w14:paraId="6821C217" w14:textId="7C22C0F8" w:rsidR="00FD3C7C" w:rsidRPr="00FD3C7C" w:rsidRDefault="00B26B6A">
            <w:pPr>
              <w:widowControl w:val="0"/>
              <w:spacing w:line="240" w:lineRule="auto"/>
            </w:pPr>
            <w:hyperlink r:id="rId27" w:history="1">
              <w:r w:rsidR="00FD3C7C" w:rsidRPr="00957BA0">
                <w:rPr>
                  <w:rStyle w:val="Hyperlink"/>
                  <w:sz w:val="20"/>
                  <w:szCs w:val="20"/>
                </w:rPr>
                <w:t>White Rose Weekly Maths</w:t>
              </w:r>
            </w:hyperlink>
            <w:r w:rsidR="00FD3C7C" w:rsidRPr="00957BA0">
              <w:rPr>
                <w:sz w:val="20"/>
                <w:szCs w:val="20"/>
              </w:rPr>
              <w:t xml:space="preserve"> </w:t>
            </w:r>
            <w:r w:rsidR="00FD3C7C">
              <w:rPr>
                <w:sz w:val="20"/>
                <w:szCs w:val="20"/>
              </w:rPr>
              <w:t xml:space="preserve">    </w:t>
            </w:r>
            <w:hyperlink r:id="rId28" w:history="1">
              <w:r w:rsidR="00FD3C7C" w:rsidRPr="009742E7">
                <w:rPr>
                  <w:rStyle w:val="Hyperlink"/>
                </w:rPr>
                <w:t>White Rose Maths</w:t>
              </w:r>
            </w:hyperlink>
            <w:r w:rsidR="00FD3C7C" w:rsidRPr="009742E7">
              <w:t xml:space="preserve"> -click for Summer Term</w:t>
            </w:r>
            <w:r w:rsidR="00FD3C7C">
              <w:t xml:space="preserve"> guidance.</w:t>
            </w:r>
          </w:p>
        </w:tc>
      </w:tr>
      <w:tr w:rsidR="00993B9E" w14:paraId="6821C21B" w14:textId="77777777">
        <w:trPr>
          <w:jc w:val="center"/>
        </w:trPr>
        <w:tc>
          <w:tcPr>
            <w:tcW w:w="7546" w:type="dxa"/>
            <w:shd w:val="clear" w:color="auto" w:fill="auto"/>
            <w:tcMar>
              <w:top w:w="100" w:type="dxa"/>
              <w:left w:w="100" w:type="dxa"/>
              <w:bottom w:w="100" w:type="dxa"/>
              <w:right w:w="100" w:type="dxa"/>
            </w:tcMar>
          </w:tcPr>
          <w:p w14:paraId="5C7064B8" w14:textId="77777777" w:rsidR="00993B9E" w:rsidRDefault="002B428F">
            <w:pPr>
              <w:widowControl w:val="0"/>
              <w:spacing w:line="240" w:lineRule="auto"/>
              <w:rPr>
                <w:sz w:val="20"/>
                <w:szCs w:val="20"/>
              </w:rPr>
            </w:pPr>
            <w:r w:rsidRPr="00404040">
              <w:rPr>
                <w:b/>
                <w:color w:val="000000" w:themeColor="text1"/>
                <w:sz w:val="20"/>
                <w:szCs w:val="20"/>
              </w:rPr>
              <w:t xml:space="preserve">Wednesday- </w:t>
            </w:r>
            <w:r w:rsidR="001706AC" w:rsidRPr="00404040">
              <w:rPr>
                <w:color w:val="000000" w:themeColor="text1"/>
                <w:sz w:val="20"/>
                <w:szCs w:val="20"/>
              </w:rPr>
              <w:t xml:space="preserve">Think </w:t>
            </w:r>
            <w:r w:rsidR="001706AC">
              <w:rPr>
                <w:sz w:val="20"/>
                <w:szCs w:val="20"/>
              </w:rPr>
              <w:t xml:space="preserve">about </w:t>
            </w:r>
            <w:hyperlink r:id="rId29" w:history="1">
              <w:r w:rsidR="001706AC" w:rsidRPr="001706AC">
                <w:rPr>
                  <w:rStyle w:val="Hyperlink"/>
                  <w:sz w:val="20"/>
                  <w:szCs w:val="20"/>
                </w:rPr>
                <w:t>Mr Big</w:t>
              </w:r>
            </w:hyperlink>
            <w:r w:rsidR="001706AC">
              <w:rPr>
                <w:sz w:val="20"/>
                <w:szCs w:val="20"/>
              </w:rPr>
              <w:t xml:space="preserve">.  How did he feel after he had joined the </w:t>
            </w:r>
            <w:proofErr w:type="gramStart"/>
            <w:r w:rsidR="001706AC">
              <w:rPr>
                <w:sz w:val="20"/>
                <w:szCs w:val="20"/>
              </w:rPr>
              <w:t>band.</w:t>
            </w:r>
            <w:proofErr w:type="gramEnd"/>
            <w:r w:rsidR="001706AC">
              <w:rPr>
                <w:sz w:val="20"/>
                <w:szCs w:val="20"/>
              </w:rPr>
              <w:t xml:space="preserve">  </w:t>
            </w:r>
          </w:p>
          <w:p w14:paraId="6821C219" w14:textId="687BBFD8" w:rsidR="001706AC" w:rsidRDefault="008A1C3C">
            <w:pPr>
              <w:widowControl w:val="0"/>
              <w:spacing w:line="240" w:lineRule="auto"/>
              <w:rPr>
                <w:sz w:val="20"/>
                <w:szCs w:val="20"/>
              </w:rPr>
            </w:pPr>
            <w:r>
              <w:rPr>
                <w:sz w:val="20"/>
                <w:szCs w:val="20"/>
              </w:rPr>
              <w:t>Re listen to the story.  W</w:t>
            </w:r>
            <w:r w:rsidR="0071568D">
              <w:rPr>
                <w:sz w:val="20"/>
                <w:szCs w:val="20"/>
              </w:rPr>
              <w:t>rite a list of emotion words to explain how Mr Big would have been feeling.</w:t>
            </w:r>
          </w:p>
        </w:tc>
        <w:tc>
          <w:tcPr>
            <w:tcW w:w="7546" w:type="dxa"/>
            <w:shd w:val="clear" w:color="auto" w:fill="auto"/>
            <w:tcMar>
              <w:top w:w="100" w:type="dxa"/>
              <w:left w:w="100" w:type="dxa"/>
              <w:bottom w:w="100" w:type="dxa"/>
              <w:right w:w="100" w:type="dxa"/>
            </w:tcMar>
          </w:tcPr>
          <w:p w14:paraId="4F2B850C" w14:textId="77777777" w:rsidR="00993B9E" w:rsidRDefault="002B428F">
            <w:pPr>
              <w:widowControl w:val="0"/>
              <w:spacing w:line="240" w:lineRule="auto"/>
              <w:rPr>
                <w:sz w:val="20"/>
                <w:szCs w:val="20"/>
              </w:rPr>
            </w:pPr>
            <w:r w:rsidRPr="00404040">
              <w:rPr>
                <w:b/>
                <w:color w:val="000000" w:themeColor="text1"/>
                <w:sz w:val="20"/>
                <w:szCs w:val="20"/>
              </w:rPr>
              <w:t xml:space="preserve">Wednesday- </w:t>
            </w:r>
            <w:r w:rsidRPr="00404040">
              <w:rPr>
                <w:color w:val="000000" w:themeColor="text1"/>
                <w:sz w:val="20"/>
                <w:szCs w:val="20"/>
              </w:rPr>
              <w:t xml:space="preserve">Can </w:t>
            </w:r>
            <w:r>
              <w:rPr>
                <w:sz w:val="20"/>
                <w:szCs w:val="20"/>
              </w:rPr>
              <w:t xml:space="preserve">your child draw around objects to create 2D shapes? Ask your child to name the shapes they have drawn. Can they cut the shapes out to make a 2D shape picture i.e. a house, rocket, robot?  </w:t>
            </w:r>
          </w:p>
          <w:p w14:paraId="6821C21A" w14:textId="693C872C" w:rsidR="00FD3C7C" w:rsidRPr="00FD3C7C" w:rsidRDefault="00B26B6A">
            <w:pPr>
              <w:widowControl w:val="0"/>
              <w:spacing w:line="240" w:lineRule="auto"/>
            </w:pPr>
            <w:hyperlink r:id="rId30" w:history="1">
              <w:r w:rsidR="00FD3C7C" w:rsidRPr="00957BA0">
                <w:rPr>
                  <w:rStyle w:val="Hyperlink"/>
                  <w:sz w:val="20"/>
                  <w:szCs w:val="20"/>
                </w:rPr>
                <w:t>White Rose Weekly Maths</w:t>
              </w:r>
            </w:hyperlink>
            <w:r w:rsidR="00FD3C7C" w:rsidRPr="00957BA0">
              <w:rPr>
                <w:sz w:val="20"/>
                <w:szCs w:val="20"/>
              </w:rPr>
              <w:t xml:space="preserve"> </w:t>
            </w:r>
            <w:r w:rsidR="00FD3C7C">
              <w:rPr>
                <w:sz w:val="20"/>
                <w:szCs w:val="20"/>
              </w:rPr>
              <w:t xml:space="preserve">    </w:t>
            </w:r>
            <w:hyperlink r:id="rId31" w:history="1">
              <w:r w:rsidR="00FD3C7C" w:rsidRPr="009742E7">
                <w:rPr>
                  <w:rStyle w:val="Hyperlink"/>
                </w:rPr>
                <w:t>White Rose Maths</w:t>
              </w:r>
            </w:hyperlink>
            <w:r w:rsidR="00FD3C7C" w:rsidRPr="009742E7">
              <w:t xml:space="preserve"> -click for Summer Term</w:t>
            </w:r>
            <w:r w:rsidR="00FD3C7C">
              <w:t xml:space="preserve"> guidance.</w:t>
            </w:r>
          </w:p>
        </w:tc>
      </w:tr>
      <w:tr w:rsidR="00993B9E" w14:paraId="6821C21E" w14:textId="77777777">
        <w:trPr>
          <w:jc w:val="center"/>
        </w:trPr>
        <w:tc>
          <w:tcPr>
            <w:tcW w:w="7546" w:type="dxa"/>
            <w:shd w:val="clear" w:color="auto" w:fill="auto"/>
            <w:tcMar>
              <w:top w:w="100" w:type="dxa"/>
              <w:left w:w="100" w:type="dxa"/>
              <w:bottom w:w="100" w:type="dxa"/>
              <w:right w:w="100" w:type="dxa"/>
            </w:tcMar>
          </w:tcPr>
          <w:p w14:paraId="6821C21C" w14:textId="2246122E" w:rsidR="00993B9E" w:rsidRDefault="002B428F">
            <w:pPr>
              <w:widowControl w:val="0"/>
              <w:spacing w:line="240" w:lineRule="auto"/>
              <w:rPr>
                <w:sz w:val="20"/>
                <w:szCs w:val="20"/>
              </w:rPr>
            </w:pPr>
            <w:r w:rsidRPr="00404040">
              <w:rPr>
                <w:b/>
                <w:color w:val="000000" w:themeColor="text1"/>
                <w:sz w:val="20"/>
                <w:szCs w:val="20"/>
              </w:rPr>
              <w:t xml:space="preserve">Thursday- </w:t>
            </w:r>
            <w:r w:rsidR="00827525" w:rsidRPr="00404040">
              <w:rPr>
                <w:bCs/>
                <w:color w:val="000000" w:themeColor="text1"/>
                <w:sz w:val="20"/>
                <w:szCs w:val="20"/>
              </w:rPr>
              <w:t>Following on from the reading activity today</w:t>
            </w:r>
            <w:r w:rsidR="00827525" w:rsidRPr="00404040">
              <w:rPr>
                <w:b/>
                <w:color w:val="000000" w:themeColor="text1"/>
                <w:sz w:val="20"/>
                <w:szCs w:val="20"/>
              </w:rPr>
              <w:t xml:space="preserve"> </w:t>
            </w:r>
            <w:r w:rsidR="00827525" w:rsidRPr="00404040">
              <w:rPr>
                <w:color w:val="000000" w:themeColor="text1"/>
                <w:sz w:val="20"/>
                <w:szCs w:val="20"/>
              </w:rPr>
              <w:t>a</w:t>
            </w:r>
            <w:r w:rsidRPr="00404040">
              <w:rPr>
                <w:color w:val="000000" w:themeColor="text1"/>
                <w:sz w:val="20"/>
                <w:szCs w:val="20"/>
              </w:rPr>
              <w:t>sk your child t</w:t>
            </w:r>
            <w:r w:rsidR="00827525" w:rsidRPr="00404040">
              <w:rPr>
                <w:color w:val="000000" w:themeColor="text1"/>
                <w:sz w:val="20"/>
                <w:szCs w:val="20"/>
              </w:rPr>
              <w:t xml:space="preserve">o write three of their own </w:t>
            </w:r>
            <w:r w:rsidR="00827525">
              <w:rPr>
                <w:sz w:val="20"/>
                <w:szCs w:val="20"/>
              </w:rPr>
              <w:t>yes / no questions.  Remember to encourage your child to use their phonic knowledge to sound out their question as they write it down.</w:t>
            </w:r>
          </w:p>
        </w:tc>
        <w:tc>
          <w:tcPr>
            <w:tcW w:w="7546" w:type="dxa"/>
            <w:shd w:val="clear" w:color="auto" w:fill="auto"/>
            <w:tcMar>
              <w:top w:w="100" w:type="dxa"/>
              <w:left w:w="100" w:type="dxa"/>
              <w:bottom w:w="100" w:type="dxa"/>
              <w:right w:w="100" w:type="dxa"/>
            </w:tcMar>
          </w:tcPr>
          <w:p w14:paraId="5D9817CC" w14:textId="42440CC6" w:rsidR="00993B9E" w:rsidRDefault="002B428F">
            <w:pPr>
              <w:widowControl w:val="0"/>
              <w:spacing w:line="240" w:lineRule="auto"/>
              <w:rPr>
                <w:b/>
                <w:color w:val="0000FF"/>
                <w:sz w:val="20"/>
                <w:szCs w:val="20"/>
              </w:rPr>
            </w:pPr>
            <w:r w:rsidRPr="00404040">
              <w:rPr>
                <w:b/>
                <w:color w:val="000000" w:themeColor="text1"/>
                <w:sz w:val="20"/>
                <w:szCs w:val="20"/>
              </w:rPr>
              <w:t xml:space="preserve">Thursday </w:t>
            </w:r>
            <w:bookmarkStart w:id="0" w:name="OLE_LINK1"/>
            <w:bookmarkStart w:id="1" w:name="OLE_LINK2"/>
            <w:r w:rsidR="001477F2" w:rsidRPr="00404040">
              <w:rPr>
                <w:bCs/>
                <w:color w:val="000000" w:themeColor="text1"/>
                <w:sz w:val="20"/>
                <w:szCs w:val="20"/>
              </w:rPr>
              <w:t xml:space="preserve">Look </w:t>
            </w:r>
            <w:r w:rsidR="001477F2" w:rsidRPr="00262DD5">
              <w:rPr>
                <w:bCs/>
                <w:sz w:val="20"/>
                <w:szCs w:val="20"/>
              </w:rPr>
              <w:t>around your home or when out for a walk items to help you to talk about tall and short</w:t>
            </w:r>
            <w:r w:rsidR="005E24E8">
              <w:rPr>
                <w:bCs/>
                <w:sz w:val="20"/>
                <w:szCs w:val="20"/>
              </w:rPr>
              <w:t xml:space="preserve">, </w:t>
            </w:r>
            <w:r w:rsidR="0075361A" w:rsidRPr="00262DD5">
              <w:rPr>
                <w:bCs/>
                <w:sz w:val="20"/>
                <w:szCs w:val="20"/>
              </w:rPr>
              <w:t>taller and shorter,</w:t>
            </w:r>
            <w:r w:rsidR="005E24E8">
              <w:rPr>
                <w:bCs/>
                <w:sz w:val="20"/>
                <w:szCs w:val="20"/>
              </w:rPr>
              <w:t xml:space="preserve"> tallest and shortest</w:t>
            </w:r>
            <w:r w:rsidR="0075361A" w:rsidRPr="00262DD5">
              <w:rPr>
                <w:bCs/>
                <w:sz w:val="20"/>
                <w:szCs w:val="20"/>
              </w:rPr>
              <w:t xml:space="preserve"> </w:t>
            </w:r>
            <w:r w:rsidR="001477F2" w:rsidRPr="00262DD5">
              <w:rPr>
                <w:bCs/>
                <w:sz w:val="20"/>
                <w:szCs w:val="20"/>
              </w:rPr>
              <w:t>(perhaps you have some spades to compare)</w:t>
            </w:r>
            <w:r w:rsidR="0075361A" w:rsidRPr="00262DD5">
              <w:rPr>
                <w:bCs/>
                <w:sz w:val="20"/>
                <w:szCs w:val="20"/>
              </w:rPr>
              <w:t xml:space="preserve">. </w:t>
            </w:r>
            <w:r w:rsidR="001477F2" w:rsidRPr="00262DD5">
              <w:rPr>
                <w:bCs/>
                <w:sz w:val="20"/>
                <w:szCs w:val="20"/>
              </w:rPr>
              <w:t xml:space="preserve">Items that </w:t>
            </w:r>
            <w:r w:rsidR="00BE729E" w:rsidRPr="00262DD5">
              <w:rPr>
                <w:bCs/>
                <w:sz w:val="20"/>
                <w:szCs w:val="20"/>
              </w:rPr>
              <w:t>are longer and shorter</w:t>
            </w:r>
            <w:r w:rsidR="005E24E8">
              <w:rPr>
                <w:bCs/>
                <w:sz w:val="20"/>
                <w:szCs w:val="20"/>
              </w:rPr>
              <w:t>, longest and shortes</w:t>
            </w:r>
            <w:r w:rsidR="00A42210">
              <w:rPr>
                <w:bCs/>
                <w:sz w:val="20"/>
                <w:szCs w:val="20"/>
              </w:rPr>
              <w:t xml:space="preserve">t </w:t>
            </w:r>
            <w:r w:rsidR="00BE729E" w:rsidRPr="00262DD5">
              <w:rPr>
                <w:bCs/>
                <w:sz w:val="20"/>
                <w:szCs w:val="20"/>
              </w:rPr>
              <w:t xml:space="preserve">(straws, rope, a hose pipe etc) </w:t>
            </w:r>
            <w:r w:rsidR="003D094E" w:rsidRPr="00262DD5">
              <w:rPr>
                <w:bCs/>
                <w:sz w:val="20"/>
                <w:szCs w:val="20"/>
              </w:rPr>
              <w:t>Near and far or nearest or furthest</w:t>
            </w:r>
            <w:r w:rsidR="00C91606">
              <w:rPr>
                <w:bCs/>
                <w:sz w:val="20"/>
                <w:szCs w:val="20"/>
              </w:rPr>
              <w:t xml:space="preserve"> etc.</w:t>
            </w:r>
            <w:bookmarkEnd w:id="0"/>
            <w:bookmarkEnd w:id="1"/>
          </w:p>
          <w:p w14:paraId="6821C21D" w14:textId="48B42540" w:rsidR="00FD3C7C" w:rsidRPr="00FD3C7C" w:rsidRDefault="00B26B6A">
            <w:pPr>
              <w:widowControl w:val="0"/>
              <w:spacing w:line="240" w:lineRule="auto"/>
            </w:pPr>
            <w:hyperlink r:id="rId32" w:history="1">
              <w:r w:rsidR="00FD3C7C" w:rsidRPr="00957BA0">
                <w:rPr>
                  <w:rStyle w:val="Hyperlink"/>
                  <w:sz w:val="20"/>
                  <w:szCs w:val="20"/>
                </w:rPr>
                <w:t>White Rose Weekly Maths</w:t>
              </w:r>
            </w:hyperlink>
            <w:r w:rsidR="00FD3C7C" w:rsidRPr="00957BA0">
              <w:rPr>
                <w:sz w:val="20"/>
                <w:szCs w:val="20"/>
              </w:rPr>
              <w:t xml:space="preserve"> </w:t>
            </w:r>
            <w:r w:rsidR="00FD3C7C">
              <w:rPr>
                <w:sz w:val="20"/>
                <w:szCs w:val="20"/>
              </w:rPr>
              <w:t xml:space="preserve">    </w:t>
            </w:r>
            <w:hyperlink r:id="rId33" w:history="1">
              <w:r w:rsidR="00FD3C7C" w:rsidRPr="009742E7">
                <w:rPr>
                  <w:rStyle w:val="Hyperlink"/>
                </w:rPr>
                <w:t>White Rose Maths</w:t>
              </w:r>
            </w:hyperlink>
            <w:r w:rsidR="00FD3C7C" w:rsidRPr="009742E7">
              <w:t xml:space="preserve"> -click for Summer Term</w:t>
            </w:r>
            <w:r w:rsidR="00FD3C7C">
              <w:t xml:space="preserve"> guidance.</w:t>
            </w:r>
          </w:p>
        </w:tc>
      </w:tr>
      <w:tr w:rsidR="00993B9E" w14:paraId="6821C221" w14:textId="77777777">
        <w:trPr>
          <w:jc w:val="center"/>
        </w:trPr>
        <w:tc>
          <w:tcPr>
            <w:tcW w:w="7546" w:type="dxa"/>
            <w:shd w:val="clear" w:color="auto" w:fill="auto"/>
            <w:tcMar>
              <w:top w:w="100" w:type="dxa"/>
              <w:left w:w="100" w:type="dxa"/>
              <w:bottom w:w="100" w:type="dxa"/>
              <w:right w:w="100" w:type="dxa"/>
            </w:tcMar>
          </w:tcPr>
          <w:p w14:paraId="6821C21F" w14:textId="6C55B5E8" w:rsidR="00993B9E" w:rsidRPr="00BA56C2" w:rsidRDefault="002B428F">
            <w:pPr>
              <w:widowControl w:val="0"/>
              <w:spacing w:line="240" w:lineRule="auto"/>
              <w:rPr>
                <w:bCs/>
                <w:sz w:val="20"/>
                <w:szCs w:val="20"/>
              </w:rPr>
            </w:pPr>
            <w:r w:rsidRPr="00404040">
              <w:rPr>
                <w:b/>
                <w:color w:val="000000" w:themeColor="text1"/>
                <w:sz w:val="20"/>
                <w:szCs w:val="20"/>
              </w:rPr>
              <w:t>Friday-</w:t>
            </w:r>
            <w:r w:rsidR="00BA56C2" w:rsidRPr="00404040">
              <w:rPr>
                <w:b/>
                <w:color w:val="000000" w:themeColor="text1"/>
                <w:sz w:val="20"/>
                <w:szCs w:val="20"/>
              </w:rPr>
              <w:t xml:space="preserve"> </w:t>
            </w:r>
            <w:r w:rsidR="00BA56C2" w:rsidRPr="00404040">
              <w:rPr>
                <w:bCs/>
                <w:color w:val="000000" w:themeColor="text1"/>
                <w:sz w:val="20"/>
                <w:szCs w:val="20"/>
              </w:rPr>
              <w:t xml:space="preserve">Listen </w:t>
            </w:r>
            <w:r w:rsidR="00BA56C2" w:rsidRPr="00B16E48">
              <w:rPr>
                <w:bCs/>
                <w:sz w:val="20"/>
                <w:szCs w:val="20"/>
              </w:rPr>
              <w:t xml:space="preserve">to the story of </w:t>
            </w:r>
            <w:hyperlink r:id="rId34" w:history="1">
              <w:r w:rsidR="00BA56C2" w:rsidRPr="00BA56C2">
                <w:rPr>
                  <w:rStyle w:val="Hyperlink"/>
                  <w:bCs/>
                  <w:sz w:val="20"/>
                  <w:szCs w:val="20"/>
                </w:rPr>
                <w:t xml:space="preserve">We’re Going on a Bear Hunt. </w:t>
              </w:r>
            </w:hyperlink>
            <w:r w:rsidR="00BA56C2">
              <w:rPr>
                <w:bCs/>
                <w:color w:val="9900FF"/>
                <w:sz w:val="20"/>
                <w:szCs w:val="20"/>
              </w:rPr>
              <w:t xml:space="preserve"> </w:t>
            </w:r>
            <w:r w:rsidR="00042317">
              <w:rPr>
                <w:bCs/>
                <w:color w:val="9900FF"/>
                <w:sz w:val="20"/>
                <w:szCs w:val="20"/>
              </w:rPr>
              <w:t xml:space="preserve"> </w:t>
            </w:r>
            <w:r w:rsidR="00042317" w:rsidRPr="00291037">
              <w:rPr>
                <w:bCs/>
                <w:sz w:val="20"/>
                <w:szCs w:val="20"/>
              </w:rPr>
              <w:t xml:space="preserve">Draw a picture of the bear together and </w:t>
            </w:r>
            <w:r w:rsidR="004350BD" w:rsidRPr="00291037">
              <w:rPr>
                <w:bCs/>
                <w:sz w:val="20"/>
                <w:szCs w:val="20"/>
              </w:rPr>
              <w:t>label it</w:t>
            </w:r>
            <w:r w:rsidR="00D355E5" w:rsidRPr="00291037">
              <w:rPr>
                <w:bCs/>
                <w:sz w:val="20"/>
                <w:szCs w:val="20"/>
              </w:rPr>
              <w:t xml:space="preserve"> – One shiny wet nose, </w:t>
            </w:r>
            <w:r w:rsidR="004350BD" w:rsidRPr="00291037">
              <w:rPr>
                <w:bCs/>
                <w:sz w:val="20"/>
                <w:szCs w:val="20"/>
              </w:rPr>
              <w:t>t</w:t>
            </w:r>
            <w:r w:rsidR="00D355E5" w:rsidRPr="00291037">
              <w:rPr>
                <w:bCs/>
                <w:sz w:val="20"/>
                <w:szCs w:val="20"/>
              </w:rPr>
              <w:t xml:space="preserve">wo big furry ears, </w:t>
            </w:r>
            <w:r w:rsidR="004350BD" w:rsidRPr="00291037">
              <w:rPr>
                <w:bCs/>
                <w:sz w:val="20"/>
                <w:szCs w:val="20"/>
              </w:rPr>
              <w:t>t</w:t>
            </w:r>
            <w:r w:rsidR="00D355E5" w:rsidRPr="00291037">
              <w:rPr>
                <w:bCs/>
                <w:sz w:val="20"/>
                <w:szCs w:val="20"/>
              </w:rPr>
              <w:t xml:space="preserve">wo big </w:t>
            </w:r>
            <w:proofErr w:type="spellStart"/>
            <w:r w:rsidR="00D355E5" w:rsidRPr="00291037">
              <w:rPr>
                <w:bCs/>
                <w:sz w:val="20"/>
                <w:szCs w:val="20"/>
              </w:rPr>
              <w:t>goggly</w:t>
            </w:r>
            <w:proofErr w:type="spellEnd"/>
            <w:r w:rsidR="00D355E5" w:rsidRPr="00291037">
              <w:rPr>
                <w:bCs/>
                <w:sz w:val="20"/>
                <w:szCs w:val="20"/>
              </w:rPr>
              <w:t xml:space="preserve"> eyes</w:t>
            </w:r>
            <w:r w:rsidR="004350BD" w:rsidRPr="00291037">
              <w:rPr>
                <w:bCs/>
                <w:sz w:val="20"/>
                <w:szCs w:val="20"/>
              </w:rPr>
              <w:t>!</w:t>
            </w:r>
          </w:p>
        </w:tc>
        <w:tc>
          <w:tcPr>
            <w:tcW w:w="7546" w:type="dxa"/>
            <w:shd w:val="clear" w:color="auto" w:fill="auto"/>
            <w:tcMar>
              <w:top w:w="100" w:type="dxa"/>
              <w:left w:w="100" w:type="dxa"/>
              <w:bottom w:w="100" w:type="dxa"/>
              <w:right w:w="100" w:type="dxa"/>
            </w:tcMar>
          </w:tcPr>
          <w:p w14:paraId="031A45D5" w14:textId="77777777" w:rsidR="0057000B" w:rsidRDefault="0057000B" w:rsidP="0057000B">
            <w:pPr>
              <w:widowControl w:val="0"/>
              <w:spacing w:line="240" w:lineRule="auto"/>
              <w:rPr>
                <w:bCs/>
                <w:sz w:val="20"/>
                <w:szCs w:val="20"/>
              </w:rPr>
            </w:pPr>
            <w:r w:rsidRPr="00404040">
              <w:rPr>
                <w:b/>
                <w:color w:val="000000" w:themeColor="text1"/>
                <w:sz w:val="20"/>
                <w:szCs w:val="20"/>
              </w:rPr>
              <w:t xml:space="preserve">Friday- </w:t>
            </w:r>
            <w:r w:rsidRPr="00404040">
              <w:rPr>
                <w:bCs/>
                <w:color w:val="000000" w:themeColor="text1"/>
                <w:sz w:val="20"/>
                <w:szCs w:val="20"/>
              </w:rPr>
              <w:t xml:space="preserve">How </w:t>
            </w:r>
            <w:r w:rsidRPr="00FA05F4">
              <w:rPr>
                <w:bCs/>
                <w:sz w:val="20"/>
                <w:szCs w:val="20"/>
              </w:rPr>
              <w:t>long are you?</w:t>
            </w:r>
            <w:r>
              <w:rPr>
                <w:bCs/>
                <w:sz w:val="20"/>
                <w:szCs w:val="20"/>
              </w:rPr>
              <w:t xml:space="preserve"> Ask your child to lie on the floor, the adult ‘measures’ the child by putting a marker by the head and the feet, then stretching a piece of tape as long as the child.  Ask your child how many pens will match this, carefully place them end to end, making sure they are straight, with no gaps or overlaps.  Repeat with other things of uniform length, some long, some short (such as rolled up sheets of newspaper, spoons, buttons, Lego or Duplo bricks) to make several ‘trails’ of equal length and compare results.</w:t>
            </w:r>
          </w:p>
          <w:p w14:paraId="21F5B720" w14:textId="77777777" w:rsidR="0057000B" w:rsidRPr="00656CC1" w:rsidRDefault="0057000B" w:rsidP="0057000B">
            <w:pPr>
              <w:widowControl w:val="0"/>
              <w:spacing w:line="240" w:lineRule="auto"/>
              <w:rPr>
                <w:bCs/>
                <w:sz w:val="20"/>
                <w:szCs w:val="20"/>
                <w:u w:val="single"/>
              </w:rPr>
            </w:pPr>
            <w:r w:rsidRPr="00656CC1">
              <w:rPr>
                <w:bCs/>
                <w:sz w:val="20"/>
                <w:szCs w:val="20"/>
                <w:u w:val="single"/>
              </w:rPr>
              <w:t>Encourage Mathematical thinking and reasoning: Describing</w:t>
            </w:r>
          </w:p>
          <w:p w14:paraId="6A7F09B0" w14:textId="77777777" w:rsidR="0057000B" w:rsidRDefault="0057000B" w:rsidP="0057000B">
            <w:pPr>
              <w:widowControl w:val="0"/>
              <w:spacing w:line="240" w:lineRule="auto"/>
              <w:rPr>
                <w:bCs/>
                <w:sz w:val="20"/>
                <w:szCs w:val="20"/>
              </w:rPr>
            </w:pPr>
            <w:r>
              <w:rPr>
                <w:bCs/>
                <w:sz w:val="20"/>
                <w:szCs w:val="20"/>
              </w:rPr>
              <w:t>What do you notice about using the pens and paper rolls?  How many pens does it take to match the tape?  You are 20 pens tall! How many paper rolls tall are you? You are 3 and a bit rolls long / not quite 3 rolls long.</w:t>
            </w:r>
          </w:p>
          <w:p w14:paraId="26A38539" w14:textId="77777777" w:rsidR="0057000B" w:rsidRPr="00656CC1" w:rsidRDefault="0057000B" w:rsidP="0057000B">
            <w:pPr>
              <w:widowControl w:val="0"/>
              <w:spacing w:line="240" w:lineRule="auto"/>
              <w:rPr>
                <w:bCs/>
                <w:sz w:val="20"/>
                <w:szCs w:val="20"/>
                <w:u w:val="single"/>
              </w:rPr>
            </w:pPr>
            <w:r w:rsidRPr="00656CC1">
              <w:rPr>
                <w:bCs/>
                <w:sz w:val="20"/>
                <w:szCs w:val="20"/>
                <w:u w:val="single"/>
              </w:rPr>
              <w:t>Reasoning</w:t>
            </w:r>
          </w:p>
          <w:p w14:paraId="6A3A9ED7" w14:textId="77777777" w:rsidR="0057000B" w:rsidRDefault="0057000B" w:rsidP="0057000B">
            <w:pPr>
              <w:widowControl w:val="0"/>
              <w:spacing w:line="240" w:lineRule="auto"/>
              <w:rPr>
                <w:bCs/>
                <w:sz w:val="20"/>
                <w:szCs w:val="20"/>
              </w:rPr>
            </w:pPr>
            <w:r>
              <w:rPr>
                <w:bCs/>
                <w:sz w:val="20"/>
                <w:szCs w:val="20"/>
              </w:rPr>
              <w:t>I wonder what will happen if we measure with Lego bricks?  Why do you think there will be more? There are some gaps between the dinosaurs – do you think that matters?  Does it matter if they are not the same length?</w:t>
            </w:r>
          </w:p>
          <w:p w14:paraId="65EC94B7" w14:textId="211BD98A" w:rsidR="0057000B" w:rsidRPr="00656CC1" w:rsidRDefault="0057000B" w:rsidP="0057000B">
            <w:pPr>
              <w:widowControl w:val="0"/>
              <w:spacing w:line="240" w:lineRule="auto"/>
              <w:rPr>
                <w:bCs/>
                <w:sz w:val="20"/>
                <w:szCs w:val="20"/>
                <w:u w:val="single"/>
              </w:rPr>
            </w:pPr>
            <w:r w:rsidRPr="00656CC1">
              <w:rPr>
                <w:bCs/>
                <w:sz w:val="20"/>
                <w:szCs w:val="20"/>
                <w:u w:val="single"/>
              </w:rPr>
              <w:t>Opening Out</w:t>
            </w:r>
          </w:p>
          <w:p w14:paraId="36CFBB10" w14:textId="211BD98A" w:rsidR="00FD3C7C" w:rsidRDefault="0057000B" w:rsidP="0057000B">
            <w:pPr>
              <w:widowControl w:val="0"/>
              <w:spacing w:line="240" w:lineRule="auto"/>
              <w:rPr>
                <w:bCs/>
                <w:sz w:val="20"/>
                <w:szCs w:val="20"/>
              </w:rPr>
            </w:pPr>
            <w:r>
              <w:rPr>
                <w:bCs/>
                <w:sz w:val="20"/>
                <w:szCs w:val="20"/>
              </w:rPr>
              <w:t>Which did you use the most of?  Which needed the smallest number?  You are three and a bit rolls long – what do you think we could use to measure the extra bit – little Lego bricks? How many pends tall do you think your frown up will be?  What other things are the same height as you?  Which are shorter or taller?  How tall are you with the measuring tape?  What numbers can you see</w:t>
            </w:r>
            <w:r w:rsidR="00404040">
              <w:rPr>
                <w:bCs/>
                <w:sz w:val="20"/>
                <w:szCs w:val="20"/>
              </w:rPr>
              <w:t>?</w:t>
            </w:r>
            <w:r>
              <w:rPr>
                <w:bCs/>
                <w:sz w:val="20"/>
                <w:szCs w:val="20"/>
              </w:rPr>
              <w:t xml:space="preserve"> Are you more or less than a metre tall?  How many footsteps tall are you? (make sure you walk heel to toe and in a straight line) </w:t>
            </w:r>
          </w:p>
          <w:p w14:paraId="1D55384D" w14:textId="211BD98A" w:rsidR="00EC5481" w:rsidRDefault="00EC5481" w:rsidP="0057000B">
            <w:pPr>
              <w:widowControl w:val="0"/>
              <w:spacing w:line="240" w:lineRule="auto"/>
              <w:rPr>
                <w:bCs/>
                <w:sz w:val="20"/>
                <w:szCs w:val="20"/>
              </w:rPr>
            </w:pPr>
          </w:p>
          <w:p w14:paraId="47B97D40" w14:textId="55410612" w:rsidR="00EC5481" w:rsidRDefault="00EC5481" w:rsidP="0057000B">
            <w:pPr>
              <w:widowControl w:val="0"/>
              <w:spacing w:line="240" w:lineRule="auto"/>
              <w:rPr>
                <w:bCs/>
                <w:sz w:val="20"/>
                <w:szCs w:val="20"/>
              </w:rPr>
            </w:pPr>
          </w:p>
          <w:p w14:paraId="4A31A9D0" w14:textId="211BD98A" w:rsidR="00EC5481" w:rsidRDefault="00EC5481" w:rsidP="0057000B">
            <w:pPr>
              <w:widowControl w:val="0"/>
              <w:spacing w:line="240" w:lineRule="auto"/>
              <w:rPr>
                <w:bCs/>
                <w:sz w:val="20"/>
                <w:szCs w:val="20"/>
              </w:rPr>
            </w:pPr>
          </w:p>
          <w:p w14:paraId="070A8708" w14:textId="3A92B462" w:rsidR="00EC5481" w:rsidRDefault="00A31B4E" w:rsidP="0057000B">
            <w:pPr>
              <w:widowControl w:val="0"/>
              <w:spacing w:line="240" w:lineRule="auto"/>
              <w:rPr>
                <w:bCs/>
                <w:sz w:val="20"/>
                <w:szCs w:val="20"/>
              </w:rPr>
            </w:pPr>
            <w:bookmarkStart w:id="2" w:name="_GoBack"/>
            <w:r w:rsidRPr="00404040">
              <w:rPr>
                <w:bCs/>
                <w:noProof/>
                <w:color w:val="000000" w:themeColor="text1"/>
                <w:sz w:val="20"/>
                <w:szCs w:val="20"/>
              </w:rPr>
              <w:lastRenderedPageBreak/>
              <w:drawing>
                <wp:anchor distT="0" distB="0" distL="114300" distR="114300" simplePos="0" relativeHeight="251665920" behindDoc="0" locked="0" layoutInCell="1" allowOverlap="1" wp14:anchorId="7BC83940" wp14:editId="7F8CB87D">
                  <wp:simplePos x="0" y="0"/>
                  <wp:positionH relativeFrom="column">
                    <wp:posOffset>53975</wp:posOffset>
                  </wp:positionH>
                  <wp:positionV relativeFrom="paragraph">
                    <wp:posOffset>125730</wp:posOffset>
                  </wp:positionV>
                  <wp:extent cx="4664710" cy="1434465"/>
                  <wp:effectExtent l="0" t="0" r="0" b="635"/>
                  <wp:wrapNone/>
                  <wp:docPr id="16" name="Picture 16" descr="A picture containing sitting, small, wooden,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20-06-10 at 16.09.25.png"/>
                          <pic:cNvPicPr/>
                        </pic:nvPicPr>
                        <pic:blipFill>
                          <a:blip r:embed="rId35">
                            <a:extLst>
                              <a:ext uri="{28A0092B-C50C-407E-A947-70E740481C1C}">
                                <a14:useLocalDpi xmlns:a14="http://schemas.microsoft.com/office/drawing/2010/main" val="0"/>
                              </a:ext>
                            </a:extLst>
                          </a:blip>
                          <a:stretch>
                            <a:fillRect/>
                          </a:stretch>
                        </pic:blipFill>
                        <pic:spPr>
                          <a:xfrm rot="10800000">
                            <a:off x="0" y="0"/>
                            <a:ext cx="4664710" cy="1434465"/>
                          </a:xfrm>
                          <a:prstGeom prst="rect">
                            <a:avLst/>
                          </a:prstGeom>
                        </pic:spPr>
                      </pic:pic>
                    </a:graphicData>
                  </a:graphic>
                  <wp14:sizeRelH relativeFrom="page">
                    <wp14:pctWidth>0</wp14:pctWidth>
                  </wp14:sizeRelH>
                  <wp14:sizeRelV relativeFrom="page">
                    <wp14:pctHeight>0</wp14:pctHeight>
                  </wp14:sizeRelV>
                </wp:anchor>
              </w:drawing>
            </w:r>
            <w:bookmarkEnd w:id="2"/>
          </w:p>
          <w:p w14:paraId="0363A37D" w14:textId="5086DABE" w:rsidR="00EC5481" w:rsidRDefault="00EC5481" w:rsidP="0057000B">
            <w:pPr>
              <w:widowControl w:val="0"/>
              <w:spacing w:line="240" w:lineRule="auto"/>
              <w:rPr>
                <w:bCs/>
                <w:sz w:val="20"/>
                <w:szCs w:val="20"/>
              </w:rPr>
            </w:pPr>
          </w:p>
          <w:p w14:paraId="733B2142" w14:textId="211BD98A" w:rsidR="00EC5481" w:rsidRDefault="00EC5481" w:rsidP="0057000B">
            <w:pPr>
              <w:widowControl w:val="0"/>
              <w:spacing w:line="240" w:lineRule="auto"/>
              <w:rPr>
                <w:bCs/>
                <w:sz w:val="20"/>
                <w:szCs w:val="20"/>
              </w:rPr>
            </w:pPr>
          </w:p>
          <w:p w14:paraId="163A8827" w14:textId="211BD98A" w:rsidR="00EC5481" w:rsidRDefault="00EC5481" w:rsidP="0057000B">
            <w:pPr>
              <w:widowControl w:val="0"/>
              <w:spacing w:line="240" w:lineRule="auto"/>
              <w:rPr>
                <w:bCs/>
                <w:sz w:val="20"/>
                <w:szCs w:val="20"/>
              </w:rPr>
            </w:pPr>
          </w:p>
          <w:p w14:paraId="55EEDAF2" w14:textId="211BD98A" w:rsidR="00EC5481" w:rsidRDefault="00EC5481" w:rsidP="0057000B">
            <w:pPr>
              <w:widowControl w:val="0"/>
              <w:spacing w:line="240" w:lineRule="auto"/>
              <w:rPr>
                <w:bCs/>
                <w:sz w:val="20"/>
                <w:szCs w:val="20"/>
              </w:rPr>
            </w:pPr>
          </w:p>
          <w:p w14:paraId="745BCA2D" w14:textId="211BD98A" w:rsidR="00EC5481" w:rsidRDefault="00EC5481" w:rsidP="0057000B">
            <w:pPr>
              <w:widowControl w:val="0"/>
              <w:spacing w:line="240" w:lineRule="auto"/>
              <w:rPr>
                <w:bCs/>
                <w:sz w:val="20"/>
                <w:szCs w:val="20"/>
              </w:rPr>
            </w:pPr>
          </w:p>
          <w:p w14:paraId="36C9868E" w14:textId="211BD98A" w:rsidR="00EC5481" w:rsidRDefault="00EC5481" w:rsidP="0057000B">
            <w:pPr>
              <w:widowControl w:val="0"/>
              <w:spacing w:line="240" w:lineRule="auto"/>
              <w:rPr>
                <w:bCs/>
                <w:sz w:val="20"/>
                <w:szCs w:val="20"/>
              </w:rPr>
            </w:pPr>
          </w:p>
          <w:p w14:paraId="4CBF9219" w14:textId="211BD98A" w:rsidR="00EC5481" w:rsidRDefault="00EC5481" w:rsidP="0057000B">
            <w:pPr>
              <w:widowControl w:val="0"/>
              <w:spacing w:line="240" w:lineRule="auto"/>
              <w:rPr>
                <w:bCs/>
                <w:sz w:val="20"/>
                <w:szCs w:val="20"/>
              </w:rPr>
            </w:pPr>
          </w:p>
          <w:p w14:paraId="044BDCCF" w14:textId="211BD98A" w:rsidR="00EC5481" w:rsidRDefault="00EC5481" w:rsidP="0057000B">
            <w:pPr>
              <w:widowControl w:val="0"/>
              <w:spacing w:line="240" w:lineRule="auto"/>
              <w:rPr>
                <w:bCs/>
                <w:sz w:val="20"/>
                <w:szCs w:val="20"/>
              </w:rPr>
            </w:pPr>
          </w:p>
          <w:p w14:paraId="6821C220" w14:textId="6C5497AE" w:rsidR="00EC5481" w:rsidRPr="0057000B" w:rsidRDefault="00EC5481" w:rsidP="0057000B">
            <w:pPr>
              <w:widowControl w:val="0"/>
              <w:spacing w:line="240" w:lineRule="auto"/>
              <w:rPr>
                <w:bCs/>
                <w:sz w:val="20"/>
                <w:szCs w:val="20"/>
              </w:rPr>
            </w:pPr>
          </w:p>
        </w:tc>
      </w:tr>
    </w:tbl>
    <w:p w14:paraId="0D18F483" w14:textId="2D447EFD" w:rsidR="007F433C" w:rsidRDefault="007F433C"/>
    <w:tbl>
      <w:tblPr>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5092"/>
      </w:tblGrid>
      <w:tr w:rsidR="00993B9E" w14:paraId="6821C224" w14:textId="77777777">
        <w:trPr>
          <w:jc w:val="center"/>
        </w:trPr>
        <w:tc>
          <w:tcPr>
            <w:tcW w:w="15092" w:type="dxa"/>
            <w:shd w:val="clear" w:color="auto" w:fill="666666"/>
            <w:tcMar>
              <w:top w:w="100" w:type="dxa"/>
              <w:left w:w="100" w:type="dxa"/>
              <w:bottom w:w="100" w:type="dxa"/>
              <w:right w:w="100" w:type="dxa"/>
            </w:tcMar>
          </w:tcPr>
          <w:p w14:paraId="6821C223" w14:textId="6F290036" w:rsidR="00993B9E" w:rsidRDefault="002B428F">
            <w:pPr>
              <w:widowControl w:val="0"/>
              <w:spacing w:line="240" w:lineRule="auto"/>
              <w:jc w:val="center"/>
              <w:rPr>
                <w:color w:val="FFFFFF"/>
              </w:rPr>
            </w:pPr>
            <w:r>
              <w:rPr>
                <w:b/>
                <w:color w:val="FFFFFF"/>
              </w:rPr>
              <w:t>Learning Project - to be done throughout the week</w:t>
            </w:r>
          </w:p>
        </w:tc>
      </w:tr>
      <w:tr w:rsidR="00993B9E" w14:paraId="6821C23F" w14:textId="77777777">
        <w:trPr>
          <w:jc w:val="center"/>
        </w:trPr>
        <w:tc>
          <w:tcPr>
            <w:tcW w:w="15092" w:type="dxa"/>
            <w:shd w:val="clear" w:color="auto" w:fill="auto"/>
            <w:tcMar>
              <w:top w:w="100" w:type="dxa"/>
              <w:left w:w="100" w:type="dxa"/>
              <w:bottom w:w="100" w:type="dxa"/>
              <w:right w:w="100" w:type="dxa"/>
            </w:tcMar>
          </w:tcPr>
          <w:p w14:paraId="6821C225" w14:textId="0AC553BE" w:rsidR="00993B9E" w:rsidRDefault="002B428F">
            <w:pPr>
              <w:widowControl w:val="0"/>
              <w:spacing w:line="240" w:lineRule="auto"/>
              <w:rPr>
                <w:sz w:val="20"/>
                <w:szCs w:val="20"/>
              </w:rPr>
            </w:pPr>
            <w:r>
              <w:rPr>
                <w:b/>
                <w:sz w:val="20"/>
                <w:szCs w:val="20"/>
              </w:rPr>
              <w:t xml:space="preserve">The project this week aims to provide opportunities for your child to learn more about music. Learning may focus on famous musicians, listening to and performing music and exploring a range of music genres and instruments. </w:t>
            </w:r>
            <w:r>
              <w:rPr>
                <w:noProof/>
              </w:rPr>
              <w:drawing>
                <wp:anchor distT="114300" distB="114300" distL="114300" distR="114300" simplePos="0" relativeHeight="251658240" behindDoc="0" locked="0" layoutInCell="1" hidden="0" allowOverlap="1" wp14:anchorId="6821C258" wp14:editId="6821C259">
                  <wp:simplePos x="0" y="0"/>
                  <wp:positionH relativeFrom="column">
                    <wp:posOffset>8524875</wp:posOffset>
                  </wp:positionH>
                  <wp:positionV relativeFrom="paragraph">
                    <wp:posOffset>368300</wp:posOffset>
                  </wp:positionV>
                  <wp:extent cx="857250" cy="752475"/>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l="24292" t="16549" r="20965"/>
                          <a:stretch>
                            <a:fillRect/>
                          </a:stretch>
                        </pic:blipFill>
                        <pic:spPr>
                          <a:xfrm>
                            <a:off x="0" y="0"/>
                            <a:ext cx="857250" cy="752475"/>
                          </a:xfrm>
                          <a:prstGeom prst="rect">
                            <a:avLst/>
                          </a:prstGeom>
                          <a:ln/>
                        </pic:spPr>
                      </pic:pic>
                    </a:graphicData>
                  </a:graphic>
                </wp:anchor>
              </w:drawing>
            </w:r>
          </w:p>
          <w:p w14:paraId="6821C226" w14:textId="77777777" w:rsidR="00993B9E" w:rsidRDefault="00993B9E">
            <w:pPr>
              <w:widowControl w:val="0"/>
              <w:spacing w:line="240" w:lineRule="auto"/>
              <w:rPr>
                <w:sz w:val="20"/>
                <w:szCs w:val="20"/>
              </w:rPr>
            </w:pPr>
          </w:p>
          <w:p w14:paraId="6821C227" w14:textId="77777777" w:rsidR="00993B9E" w:rsidRDefault="002B428F">
            <w:pPr>
              <w:widowControl w:val="0"/>
              <w:spacing w:line="240" w:lineRule="auto"/>
              <w:rPr>
                <w:sz w:val="20"/>
                <w:szCs w:val="20"/>
              </w:rPr>
            </w:pPr>
            <w:r>
              <w:rPr>
                <w:b/>
                <w:sz w:val="20"/>
                <w:szCs w:val="20"/>
                <w:u w:val="single"/>
              </w:rPr>
              <w:t>Drummers Drumming</w:t>
            </w:r>
          </w:p>
          <w:p w14:paraId="6821C228" w14:textId="77777777" w:rsidR="00993B9E" w:rsidRDefault="002B428F">
            <w:pPr>
              <w:widowControl w:val="0"/>
              <w:numPr>
                <w:ilvl w:val="0"/>
                <w:numId w:val="5"/>
              </w:numPr>
              <w:spacing w:line="240" w:lineRule="auto"/>
              <w:rPr>
                <w:sz w:val="20"/>
                <w:szCs w:val="20"/>
              </w:rPr>
            </w:pPr>
            <w:r>
              <w:rPr>
                <w:sz w:val="20"/>
                <w:szCs w:val="20"/>
              </w:rPr>
              <w:t xml:space="preserve">Using pots, pans and baking trays from the kitchen lay out your own ‘drum kit’. Allow your child to explore by banging and tapping the pans to see the different sounds they make. Extend this activity by tapping out a rhythm and asking your child to listen to it then repeat it. You could make this more difficult by adding in a </w:t>
            </w:r>
            <w:proofErr w:type="gramStart"/>
            <w:r>
              <w:rPr>
                <w:sz w:val="20"/>
                <w:szCs w:val="20"/>
              </w:rPr>
              <w:t>blindfold</w:t>
            </w:r>
            <w:proofErr w:type="gramEnd"/>
            <w:r>
              <w:rPr>
                <w:sz w:val="20"/>
                <w:szCs w:val="20"/>
              </w:rPr>
              <w:t xml:space="preserve"> so they have to rely on the sound to identify which pot or pan they need to hit to copy. </w:t>
            </w:r>
          </w:p>
          <w:p w14:paraId="6821C229" w14:textId="77777777" w:rsidR="00993B9E" w:rsidRDefault="00993B9E">
            <w:pPr>
              <w:widowControl w:val="0"/>
              <w:spacing w:line="240" w:lineRule="auto"/>
              <w:rPr>
                <w:sz w:val="20"/>
                <w:szCs w:val="20"/>
              </w:rPr>
            </w:pPr>
          </w:p>
          <w:p w14:paraId="6821C22A" w14:textId="77777777" w:rsidR="00993B9E" w:rsidRDefault="002B428F">
            <w:pPr>
              <w:widowControl w:val="0"/>
              <w:spacing w:line="240" w:lineRule="auto"/>
              <w:rPr>
                <w:b/>
                <w:sz w:val="20"/>
                <w:szCs w:val="20"/>
                <w:u w:val="single"/>
              </w:rPr>
            </w:pPr>
            <w:r>
              <w:rPr>
                <w:b/>
                <w:sz w:val="20"/>
                <w:szCs w:val="20"/>
                <w:u w:val="single"/>
              </w:rPr>
              <w:t>Make your own Music</w:t>
            </w:r>
          </w:p>
          <w:p w14:paraId="6821C22B" w14:textId="417D3EB0" w:rsidR="00993B9E" w:rsidRPr="00395221" w:rsidRDefault="002B428F">
            <w:pPr>
              <w:widowControl w:val="0"/>
              <w:numPr>
                <w:ilvl w:val="0"/>
                <w:numId w:val="1"/>
              </w:numPr>
              <w:spacing w:line="240" w:lineRule="auto"/>
              <w:rPr>
                <w:sz w:val="20"/>
                <w:szCs w:val="20"/>
              </w:rPr>
            </w:pPr>
            <w:r w:rsidRPr="00395221">
              <w:rPr>
                <w:b/>
                <w:sz w:val="20"/>
                <w:szCs w:val="20"/>
              </w:rPr>
              <w:t xml:space="preserve">Your child could create a guitar using a plastic tub with elastic bands wrapped around it. Post a picture of your musical instrument </w:t>
            </w:r>
            <w:r w:rsidR="00F24823" w:rsidRPr="00395221">
              <w:rPr>
                <w:b/>
                <w:sz w:val="20"/>
                <w:szCs w:val="20"/>
              </w:rPr>
              <w:t xml:space="preserve">onto your </w:t>
            </w:r>
            <w:r w:rsidR="003E207A" w:rsidRPr="00395221">
              <w:rPr>
                <w:b/>
                <w:sz w:val="20"/>
                <w:szCs w:val="20"/>
              </w:rPr>
              <w:t>child’s</w:t>
            </w:r>
            <w:r w:rsidR="00F24823" w:rsidRPr="00395221">
              <w:rPr>
                <w:b/>
                <w:sz w:val="20"/>
                <w:szCs w:val="20"/>
              </w:rPr>
              <w:t xml:space="preserve"> Tap</w:t>
            </w:r>
            <w:r w:rsidR="003E207A" w:rsidRPr="00395221">
              <w:rPr>
                <w:b/>
                <w:sz w:val="20"/>
                <w:szCs w:val="20"/>
              </w:rPr>
              <w:t xml:space="preserve">estry account.  </w:t>
            </w:r>
            <w:r w:rsidRPr="00395221">
              <w:rPr>
                <w:b/>
                <w:sz w:val="20"/>
                <w:szCs w:val="20"/>
              </w:rPr>
              <w:t>Can your child draw instructions on how to make a guitar for somebody else to follow?</w:t>
            </w:r>
          </w:p>
          <w:p w14:paraId="6821C22C" w14:textId="77777777" w:rsidR="00993B9E" w:rsidRDefault="00993B9E">
            <w:pPr>
              <w:widowControl w:val="0"/>
              <w:spacing w:line="240" w:lineRule="auto"/>
              <w:rPr>
                <w:sz w:val="20"/>
                <w:szCs w:val="20"/>
              </w:rPr>
            </w:pPr>
          </w:p>
          <w:p w14:paraId="6821C22D" w14:textId="77777777" w:rsidR="00993B9E" w:rsidRDefault="002B428F">
            <w:pPr>
              <w:widowControl w:val="0"/>
              <w:spacing w:line="240" w:lineRule="auto"/>
              <w:rPr>
                <w:b/>
                <w:sz w:val="20"/>
                <w:szCs w:val="20"/>
                <w:u w:val="single"/>
              </w:rPr>
            </w:pPr>
            <w:r>
              <w:rPr>
                <w:b/>
                <w:sz w:val="20"/>
                <w:szCs w:val="20"/>
                <w:u w:val="single"/>
              </w:rPr>
              <w:t>Play ‘What’s that Sound?’</w:t>
            </w:r>
          </w:p>
          <w:p w14:paraId="6821C22E" w14:textId="77777777" w:rsidR="00993B9E" w:rsidRDefault="002B428F">
            <w:pPr>
              <w:widowControl w:val="0"/>
              <w:numPr>
                <w:ilvl w:val="0"/>
                <w:numId w:val="4"/>
              </w:numPr>
              <w:spacing w:line="240" w:lineRule="auto"/>
              <w:rPr>
                <w:sz w:val="20"/>
                <w:szCs w:val="20"/>
              </w:rPr>
            </w:pPr>
            <w:r>
              <w:rPr>
                <w:b/>
                <w:sz w:val="20"/>
                <w:szCs w:val="20"/>
              </w:rPr>
              <w:t>Game 1-</w:t>
            </w:r>
            <w:r>
              <w:rPr>
                <w:sz w:val="20"/>
                <w:szCs w:val="20"/>
              </w:rPr>
              <w:t xml:space="preserve"> Hum a song to your child that they are likely to know. Can they guess which song it is from the tune alone? Take it in turns to hum out a tune. </w:t>
            </w:r>
          </w:p>
          <w:p w14:paraId="6821C22F" w14:textId="40F8048B" w:rsidR="00993B9E" w:rsidRDefault="002B428F">
            <w:pPr>
              <w:widowControl w:val="0"/>
              <w:numPr>
                <w:ilvl w:val="0"/>
                <w:numId w:val="4"/>
              </w:numPr>
              <w:spacing w:line="240" w:lineRule="auto"/>
              <w:rPr>
                <w:sz w:val="20"/>
                <w:szCs w:val="20"/>
              </w:rPr>
            </w:pPr>
            <w:r>
              <w:rPr>
                <w:b/>
                <w:sz w:val="20"/>
                <w:szCs w:val="20"/>
              </w:rPr>
              <w:t xml:space="preserve">Game 2- </w:t>
            </w:r>
            <w:r>
              <w:rPr>
                <w:sz w:val="20"/>
                <w:szCs w:val="20"/>
              </w:rPr>
              <w:t>Go into a room of the house while your child listens outside of the door. Make a sound or play a rhythm out on an item in the room e.g. tapping on the table. Open the door and ask your child to find what you used to make the sound.</w:t>
            </w:r>
          </w:p>
          <w:p w14:paraId="6821C230" w14:textId="77777777" w:rsidR="00993B9E" w:rsidRDefault="00993B9E">
            <w:pPr>
              <w:widowControl w:val="0"/>
              <w:spacing w:line="240" w:lineRule="auto"/>
              <w:rPr>
                <w:sz w:val="20"/>
                <w:szCs w:val="20"/>
              </w:rPr>
            </w:pPr>
          </w:p>
          <w:p w14:paraId="6821C231" w14:textId="77777777" w:rsidR="00993B9E" w:rsidRDefault="002B428F">
            <w:pPr>
              <w:widowControl w:val="0"/>
              <w:spacing w:line="240" w:lineRule="auto"/>
              <w:rPr>
                <w:b/>
                <w:sz w:val="20"/>
                <w:szCs w:val="20"/>
                <w:u w:val="single"/>
              </w:rPr>
            </w:pPr>
            <w:r>
              <w:rPr>
                <w:b/>
                <w:sz w:val="20"/>
                <w:szCs w:val="20"/>
                <w:u w:val="single"/>
              </w:rPr>
              <w:t>A Family Music Show</w:t>
            </w:r>
          </w:p>
          <w:p w14:paraId="6821C232" w14:textId="182EF5A2" w:rsidR="00993B9E" w:rsidRDefault="002B428F">
            <w:pPr>
              <w:widowControl w:val="0"/>
              <w:numPr>
                <w:ilvl w:val="0"/>
                <w:numId w:val="2"/>
              </w:numPr>
              <w:spacing w:line="240" w:lineRule="auto"/>
              <w:rPr>
                <w:sz w:val="20"/>
                <w:szCs w:val="20"/>
              </w:rPr>
            </w:pPr>
            <w:r>
              <w:rPr>
                <w:sz w:val="20"/>
                <w:szCs w:val="20"/>
              </w:rPr>
              <w:t xml:space="preserve">Ask each member of the family to prepare a song and then put on a singing performance. You could select someone to be the judge or ask a family member to watch on a video call and decide on the winner. </w:t>
            </w:r>
          </w:p>
          <w:p w14:paraId="6821C233" w14:textId="77777777" w:rsidR="00993B9E" w:rsidRDefault="00993B9E">
            <w:pPr>
              <w:widowControl w:val="0"/>
              <w:spacing w:line="240" w:lineRule="auto"/>
              <w:rPr>
                <w:sz w:val="20"/>
                <w:szCs w:val="20"/>
              </w:rPr>
            </w:pPr>
          </w:p>
          <w:p w14:paraId="6821C234" w14:textId="77777777" w:rsidR="00993B9E" w:rsidRDefault="002B428F">
            <w:pPr>
              <w:widowControl w:val="0"/>
              <w:spacing w:line="240" w:lineRule="auto"/>
              <w:rPr>
                <w:b/>
                <w:sz w:val="20"/>
                <w:szCs w:val="20"/>
                <w:u w:val="single"/>
              </w:rPr>
            </w:pPr>
            <w:r>
              <w:rPr>
                <w:b/>
                <w:sz w:val="20"/>
                <w:szCs w:val="20"/>
                <w:u w:val="single"/>
              </w:rPr>
              <w:t xml:space="preserve">Discovering Different Eras </w:t>
            </w:r>
          </w:p>
          <w:tbl>
            <w:tblPr>
              <w:tblW w:w="13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861"/>
              <w:gridCol w:w="1861"/>
              <w:gridCol w:w="1861"/>
              <w:gridCol w:w="1861"/>
              <w:gridCol w:w="1862"/>
              <w:gridCol w:w="1862"/>
              <w:gridCol w:w="1862"/>
            </w:tblGrid>
            <w:tr w:rsidR="0001781A" w14:paraId="6821C23D" w14:textId="77777777" w:rsidTr="0001781A">
              <w:tc>
                <w:tcPr>
                  <w:tcW w:w="1861" w:type="dxa"/>
                  <w:shd w:val="clear" w:color="auto" w:fill="auto"/>
                  <w:tcMar>
                    <w:top w:w="100" w:type="dxa"/>
                    <w:left w:w="100" w:type="dxa"/>
                    <w:bottom w:w="100" w:type="dxa"/>
                    <w:right w:w="100" w:type="dxa"/>
                  </w:tcMar>
                </w:tcPr>
                <w:p w14:paraId="6821C235" w14:textId="77777777" w:rsidR="0001781A" w:rsidRDefault="00B26B6A">
                  <w:pPr>
                    <w:widowControl w:val="0"/>
                    <w:spacing w:line="240" w:lineRule="auto"/>
                    <w:rPr>
                      <w:b/>
                      <w:sz w:val="20"/>
                      <w:szCs w:val="20"/>
                      <w:u w:val="single"/>
                    </w:rPr>
                  </w:pPr>
                  <w:hyperlink r:id="rId37">
                    <w:r w:rsidR="0001781A">
                      <w:rPr>
                        <w:b/>
                        <w:color w:val="1155CC"/>
                        <w:sz w:val="20"/>
                        <w:szCs w:val="20"/>
                        <w:u w:val="single"/>
                      </w:rPr>
                      <w:t>1920’s</w:t>
                    </w:r>
                  </w:hyperlink>
                </w:p>
              </w:tc>
              <w:tc>
                <w:tcPr>
                  <w:tcW w:w="1861" w:type="dxa"/>
                  <w:shd w:val="clear" w:color="auto" w:fill="auto"/>
                  <w:tcMar>
                    <w:top w:w="100" w:type="dxa"/>
                    <w:left w:w="100" w:type="dxa"/>
                    <w:bottom w:w="100" w:type="dxa"/>
                    <w:right w:w="100" w:type="dxa"/>
                  </w:tcMar>
                </w:tcPr>
                <w:p w14:paraId="6821C236" w14:textId="77777777" w:rsidR="0001781A" w:rsidRDefault="00B26B6A">
                  <w:pPr>
                    <w:widowControl w:val="0"/>
                    <w:spacing w:line="240" w:lineRule="auto"/>
                    <w:rPr>
                      <w:b/>
                      <w:sz w:val="20"/>
                      <w:szCs w:val="20"/>
                      <w:u w:val="single"/>
                    </w:rPr>
                  </w:pPr>
                  <w:hyperlink r:id="rId38">
                    <w:r w:rsidR="0001781A">
                      <w:rPr>
                        <w:b/>
                        <w:color w:val="1155CC"/>
                        <w:sz w:val="20"/>
                        <w:szCs w:val="20"/>
                        <w:u w:val="single"/>
                      </w:rPr>
                      <w:t>1930’s</w:t>
                    </w:r>
                  </w:hyperlink>
                </w:p>
              </w:tc>
              <w:tc>
                <w:tcPr>
                  <w:tcW w:w="1861" w:type="dxa"/>
                  <w:shd w:val="clear" w:color="auto" w:fill="auto"/>
                  <w:tcMar>
                    <w:top w:w="100" w:type="dxa"/>
                    <w:left w:w="100" w:type="dxa"/>
                    <w:bottom w:w="100" w:type="dxa"/>
                    <w:right w:w="100" w:type="dxa"/>
                  </w:tcMar>
                </w:tcPr>
                <w:p w14:paraId="6821C237" w14:textId="77777777" w:rsidR="0001781A" w:rsidRDefault="00B26B6A">
                  <w:pPr>
                    <w:widowControl w:val="0"/>
                    <w:spacing w:line="240" w:lineRule="auto"/>
                    <w:rPr>
                      <w:b/>
                      <w:sz w:val="20"/>
                      <w:szCs w:val="20"/>
                      <w:u w:val="single"/>
                    </w:rPr>
                  </w:pPr>
                  <w:hyperlink r:id="rId39">
                    <w:r w:rsidR="0001781A">
                      <w:rPr>
                        <w:b/>
                        <w:color w:val="1155CC"/>
                        <w:sz w:val="20"/>
                        <w:szCs w:val="20"/>
                        <w:u w:val="single"/>
                      </w:rPr>
                      <w:t>1940’s</w:t>
                    </w:r>
                  </w:hyperlink>
                </w:p>
              </w:tc>
              <w:tc>
                <w:tcPr>
                  <w:tcW w:w="1861" w:type="dxa"/>
                  <w:shd w:val="clear" w:color="auto" w:fill="auto"/>
                  <w:tcMar>
                    <w:top w:w="100" w:type="dxa"/>
                    <w:left w:w="100" w:type="dxa"/>
                    <w:bottom w:w="100" w:type="dxa"/>
                    <w:right w:w="100" w:type="dxa"/>
                  </w:tcMar>
                </w:tcPr>
                <w:p w14:paraId="6821C238" w14:textId="77777777" w:rsidR="0001781A" w:rsidRDefault="00B26B6A">
                  <w:pPr>
                    <w:widowControl w:val="0"/>
                    <w:spacing w:line="240" w:lineRule="auto"/>
                    <w:rPr>
                      <w:b/>
                      <w:sz w:val="20"/>
                      <w:szCs w:val="20"/>
                      <w:u w:val="single"/>
                    </w:rPr>
                  </w:pPr>
                  <w:hyperlink r:id="rId40">
                    <w:r w:rsidR="0001781A">
                      <w:rPr>
                        <w:b/>
                        <w:color w:val="1155CC"/>
                        <w:sz w:val="20"/>
                        <w:szCs w:val="20"/>
                        <w:u w:val="single"/>
                      </w:rPr>
                      <w:t>1950’s</w:t>
                    </w:r>
                  </w:hyperlink>
                </w:p>
              </w:tc>
              <w:tc>
                <w:tcPr>
                  <w:tcW w:w="1862" w:type="dxa"/>
                  <w:shd w:val="clear" w:color="auto" w:fill="auto"/>
                  <w:tcMar>
                    <w:top w:w="100" w:type="dxa"/>
                    <w:left w:w="100" w:type="dxa"/>
                    <w:bottom w:w="100" w:type="dxa"/>
                    <w:right w:w="100" w:type="dxa"/>
                  </w:tcMar>
                </w:tcPr>
                <w:p w14:paraId="6821C239" w14:textId="77777777" w:rsidR="0001781A" w:rsidRDefault="00B26B6A">
                  <w:pPr>
                    <w:widowControl w:val="0"/>
                    <w:spacing w:line="240" w:lineRule="auto"/>
                    <w:rPr>
                      <w:b/>
                      <w:sz w:val="20"/>
                      <w:szCs w:val="20"/>
                      <w:u w:val="single"/>
                    </w:rPr>
                  </w:pPr>
                  <w:hyperlink r:id="rId41">
                    <w:r w:rsidR="0001781A">
                      <w:rPr>
                        <w:b/>
                        <w:color w:val="1155CC"/>
                        <w:sz w:val="20"/>
                        <w:szCs w:val="20"/>
                        <w:u w:val="single"/>
                      </w:rPr>
                      <w:t>1960’s</w:t>
                    </w:r>
                  </w:hyperlink>
                </w:p>
              </w:tc>
              <w:tc>
                <w:tcPr>
                  <w:tcW w:w="1862" w:type="dxa"/>
                  <w:shd w:val="clear" w:color="auto" w:fill="auto"/>
                  <w:tcMar>
                    <w:top w:w="100" w:type="dxa"/>
                    <w:left w:w="100" w:type="dxa"/>
                    <w:bottom w:w="100" w:type="dxa"/>
                    <w:right w:w="100" w:type="dxa"/>
                  </w:tcMar>
                </w:tcPr>
                <w:p w14:paraId="6821C23A" w14:textId="77777777" w:rsidR="0001781A" w:rsidRDefault="00B26B6A">
                  <w:pPr>
                    <w:widowControl w:val="0"/>
                    <w:spacing w:line="240" w:lineRule="auto"/>
                    <w:rPr>
                      <w:b/>
                      <w:sz w:val="20"/>
                      <w:szCs w:val="20"/>
                      <w:u w:val="single"/>
                    </w:rPr>
                  </w:pPr>
                  <w:hyperlink r:id="rId42">
                    <w:r w:rsidR="0001781A">
                      <w:rPr>
                        <w:b/>
                        <w:color w:val="1155CC"/>
                        <w:sz w:val="20"/>
                        <w:szCs w:val="20"/>
                        <w:u w:val="single"/>
                      </w:rPr>
                      <w:t>1970’s</w:t>
                    </w:r>
                  </w:hyperlink>
                </w:p>
              </w:tc>
              <w:tc>
                <w:tcPr>
                  <w:tcW w:w="1862" w:type="dxa"/>
                  <w:shd w:val="clear" w:color="auto" w:fill="auto"/>
                  <w:tcMar>
                    <w:top w:w="100" w:type="dxa"/>
                    <w:left w:w="100" w:type="dxa"/>
                    <w:bottom w:w="100" w:type="dxa"/>
                    <w:right w:w="100" w:type="dxa"/>
                  </w:tcMar>
                </w:tcPr>
                <w:p w14:paraId="6821C23B" w14:textId="77777777" w:rsidR="0001781A" w:rsidRDefault="00B26B6A">
                  <w:pPr>
                    <w:widowControl w:val="0"/>
                    <w:spacing w:line="240" w:lineRule="auto"/>
                    <w:rPr>
                      <w:b/>
                      <w:sz w:val="20"/>
                      <w:szCs w:val="20"/>
                      <w:u w:val="single"/>
                    </w:rPr>
                  </w:pPr>
                  <w:hyperlink r:id="rId43">
                    <w:r w:rsidR="0001781A">
                      <w:rPr>
                        <w:b/>
                        <w:color w:val="1155CC"/>
                        <w:sz w:val="20"/>
                        <w:szCs w:val="20"/>
                        <w:u w:val="single"/>
                      </w:rPr>
                      <w:t>1980’s</w:t>
                    </w:r>
                  </w:hyperlink>
                </w:p>
              </w:tc>
            </w:tr>
          </w:tbl>
          <w:p w14:paraId="6821C23E" w14:textId="77777777" w:rsidR="00993B9E" w:rsidRDefault="002B428F">
            <w:pPr>
              <w:widowControl w:val="0"/>
              <w:numPr>
                <w:ilvl w:val="0"/>
                <w:numId w:val="3"/>
              </w:numPr>
              <w:spacing w:line="240" w:lineRule="auto"/>
              <w:rPr>
                <w:sz w:val="20"/>
                <w:szCs w:val="20"/>
              </w:rPr>
            </w:pPr>
            <w:r>
              <w:rPr>
                <w:sz w:val="20"/>
                <w:szCs w:val="20"/>
              </w:rPr>
              <w:t xml:space="preserve">Click on the links above and listen to a sample. Which era did your child find most enjoyable to listen to? Can they dance in the same style? </w:t>
            </w:r>
          </w:p>
        </w:tc>
      </w:tr>
      <w:tr w:rsidR="00993B9E" w14:paraId="6821C241" w14:textId="77777777">
        <w:trPr>
          <w:jc w:val="center"/>
        </w:trPr>
        <w:tc>
          <w:tcPr>
            <w:tcW w:w="15092" w:type="dxa"/>
            <w:shd w:val="clear" w:color="auto" w:fill="999999"/>
            <w:tcMar>
              <w:top w:w="100" w:type="dxa"/>
              <w:left w:w="100" w:type="dxa"/>
              <w:bottom w:w="100" w:type="dxa"/>
              <w:right w:w="100" w:type="dxa"/>
            </w:tcMar>
          </w:tcPr>
          <w:p w14:paraId="6821C240" w14:textId="77777777" w:rsidR="00993B9E" w:rsidRDefault="002B428F">
            <w:pPr>
              <w:jc w:val="center"/>
            </w:pPr>
            <w:r>
              <w:rPr>
                <w:b/>
              </w:rPr>
              <w:t>STEM Learning Opportunities #sciencefromhome</w:t>
            </w:r>
          </w:p>
        </w:tc>
      </w:tr>
      <w:tr w:rsidR="00993B9E" w14:paraId="6821C246" w14:textId="77777777">
        <w:trPr>
          <w:jc w:val="center"/>
        </w:trPr>
        <w:tc>
          <w:tcPr>
            <w:tcW w:w="15092" w:type="dxa"/>
            <w:shd w:val="clear" w:color="auto" w:fill="auto"/>
            <w:tcMar>
              <w:top w:w="100" w:type="dxa"/>
              <w:left w:w="100" w:type="dxa"/>
              <w:bottom w:w="100" w:type="dxa"/>
              <w:right w:w="100" w:type="dxa"/>
            </w:tcMar>
          </w:tcPr>
          <w:p w14:paraId="6821C242" w14:textId="77777777" w:rsidR="00993B9E" w:rsidRDefault="002B428F">
            <w:pPr>
              <w:spacing w:line="240" w:lineRule="auto"/>
              <w:rPr>
                <w:b/>
                <w:sz w:val="20"/>
                <w:szCs w:val="20"/>
                <w:u w:val="single"/>
              </w:rPr>
            </w:pPr>
            <w:r>
              <w:rPr>
                <w:b/>
                <w:sz w:val="20"/>
                <w:szCs w:val="20"/>
                <w:u w:val="single"/>
              </w:rPr>
              <w:t>Making Instruments – Make Sound Shakers</w:t>
            </w:r>
          </w:p>
          <w:p w14:paraId="6821C243" w14:textId="49133D5F" w:rsidR="00993B9E" w:rsidRDefault="002B428F">
            <w:pPr>
              <w:numPr>
                <w:ilvl w:val="0"/>
                <w:numId w:val="6"/>
              </w:numPr>
              <w:spacing w:line="240" w:lineRule="auto"/>
              <w:rPr>
                <w:sz w:val="20"/>
                <w:szCs w:val="20"/>
              </w:rPr>
            </w:pPr>
            <w:r>
              <w:rPr>
                <w:sz w:val="20"/>
                <w:szCs w:val="20"/>
              </w:rPr>
              <w:t xml:space="preserve">Collect some different containers with lids, make sure you cannot see through them.  The small plastic </w:t>
            </w:r>
            <w:r w:rsidR="00546D0A">
              <w:rPr>
                <w:sz w:val="20"/>
                <w:szCs w:val="20"/>
              </w:rPr>
              <w:t xml:space="preserve">water bottles </w:t>
            </w:r>
            <w:r>
              <w:rPr>
                <w:sz w:val="20"/>
                <w:szCs w:val="20"/>
              </w:rPr>
              <w:t xml:space="preserve">work really well.  Put different materials in the containers.  (Stones, rice, sugar, paper clips etc.) </w:t>
            </w:r>
          </w:p>
          <w:p w14:paraId="6821C244" w14:textId="77777777" w:rsidR="00993B9E" w:rsidRDefault="002B428F">
            <w:pPr>
              <w:numPr>
                <w:ilvl w:val="0"/>
                <w:numId w:val="6"/>
              </w:numPr>
              <w:spacing w:line="240" w:lineRule="auto"/>
              <w:rPr>
                <w:sz w:val="20"/>
                <w:szCs w:val="20"/>
              </w:rPr>
            </w:pPr>
            <w:r>
              <w:rPr>
                <w:sz w:val="20"/>
                <w:szCs w:val="20"/>
              </w:rPr>
              <w:lastRenderedPageBreak/>
              <w:t xml:space="preserve">How many shakers can you make? Do they all sound the same?  Can you make a shaker that is difficult to recognise? Can you make loud and quiet sounds with them? </w:t>
            </w:r>
          </w:p>
          <w:p w14:paraId="7F7FCA7A" w14:textId="77777777" w:rsidR="00993B9E" w:rsidRDefault="002B428F">
            <w:pPr>
              <w:numPr>
                <w:ilvl w:val="0"/>
                <w:numId w:val="6"/>
              </w:numPr>
              <w:spacing w:line="240" w:lineRule="auto"/>
              <w:rPr>
                <w:sz w:val="20"/>
                <w:szCs w:val="20"/>
              </w:rPr>
            </w:pPr>
            <w:r>
              <w:rPr>
                <w:sz w:val="20"/>
                <w:szCs w:val="20"/>
              </w:rPr>
              <w:t xml:space="preserve">For more ideas take a look at the full resources </w:t>
            </w:r>
            <w:hyperlink r:id="rId44">
              <w:r>
                <w:rPr>
                  <w:color w:val="1155CC"/>
                  <w:sz w:val="20"/>
                  <w:szCs w:val="20"/>
                  <w:u w:val="single"/>
                </w:rPr>
                <w:t>here</w:t>
              </w:r>
            </w:hyperlink>
            <w:r>
              <w:rPr>
                <w:sz w:val="20"/>
                <w:szCs w:val="20"/>
              </w:rPr>
              <w:t xml:space="preserve">. </w:t>
            </w:r>
          </w:p>
          <w:p w14:paraId="711401A2" w14:textId="77777777" w:rsidR="003A5884" w:rsidRPr="003550EF" w:rsidRDefault="003A5884" w:rsidP="003A5884">
            <w:pPr>
              <w:widowControl w:val="0"/>
              <w:spacing w:line="240" w:lineRule="auto"/>
              <w:jc w:val="both"/>
              <w:rPr>
                <w:b/>
                <w:sz w:val="20"/>
                <w:szCs w:val="20"/>
                <w:u w:val="single"/>
              </w:rPr>
            </w:pPr>
            <w:r w:rsidRPr="003550EF">
              <w:rPr>
                <w:b/>
                <w:sz w:val="20"/>
                <w:szCs w:val="20"/>
                <w:u w:val="single"/>
              </w:rPr>
              <w:t>Wellness</w:t>
            </w:r>
          </w:p>
          <w:p w14:paraId="278FA40E" w14:textId="77777777" w:rsidR="003A5884" w:rsidRPr="003550EF" w:rsidRDefault="003A5884" w:rsidP="003A5884">
            <w:pPr>
              <w:pStyle w:val="paragraph"/>
              <w:spacing w:before="0" w:beforeAutospacing="0" w:after="0" w:afterAutospacing="0"/>
              <w:textAlignment w:val="baseline"/>
              <w:rPr>
                <w:rFonts w:ascii="Arial" w:hAnsi="Arial" w:cs="Arial"/>
                <w:sz w:val="20"/>
                <w:szCs w:val="20"/>
              </w:rPr>
            </w:pPr>
            <w:r w:rsidRPr="003550EF">
              <w:rPr>
                <w:rStyle w:val="normaltextrun"/>
                <w:rFonts w:ascii="Arial" w:hAnsi="Arial" w:cs="Arial"/>
                <w:sz w:val="20"/>
                <w:szCs w:val="20"/>
                <w:lang w:val="en-US"/>
              </w:rPr>
              <w:t>Help your child find a quiet space where they can</w:t>
            </w:r>
            <w:r w:rsidRPr="003550EF">
              <w:rPr>
                <w:rStyle w:val="apple-converted-space"/>
                <w:rFonts w:ascii="Arial" w:hAnsi="Arial" w:cs="Arial"/>
                <w:sz w:val="20"/>
                <w:szCs w:val="20"/>
                <w:lang w:val="en-US"/>
              </w:rPr>
              <w:t> </w:t>
            </w:r>
            <w:r w:rsidRPr="003550EF">
              <w:rPr>
                <w:rStyle w:val="normaltextrun"/>
                <w:rFonts w:ascii="Arial" w:hAnsi="Arial" w:cs="Arial"/>
                <w:sz w:val="20"/>
                <w:szCs w:val="20"/>
                <w:lang w:val="en-US"/>
              </w:rPr>
              <w:t>lay down</w:t>
            </w:r>
            <w:r w:rsidRPr="003550EF">
              <w:rPr>
                <w:rStyle w:val="apple-converted-space"/>
                <w:rFonts w:ascii="Arial" w:hAnsi="Arial" w:cs="Arial"/>
                <w:sz w:val="20"/>
                <w:szCs w:val="20"/>
                <w:lang w:val="en-US"/>
              </w:rPr>
              <w:t> </w:t>
            </w:r>
            <w:r w:rsidRPr="003550EF">
              <w:rPr>
                <w:rStyle w:val="normaltextrun"/>
                <w:rFonts w:ascii="Arial" w:hAnsi="Arial" w:cs="Arial"/>
                <w:sz w:val="20"/>
                <w:szCs w:val="20"/>
                <w:lang w:val="en-US"/>
              </w:rPr>
              <w:t>comfortably. </w:t>
            </w:r>
            <w:r w:rsidRPr="003550EF">
              <w:rPr>
                <w:rStyle w:val="eop"/>
                <w:rFonts w:ascii="Arial" w:hAnsi="Arial" w:cs="Arial"/>
                <w:sz w:val="20"/>
                <w:szCs w:val="20"/>
              </w:rPr>
              <w:t> </w:t>
            </w:r>
            <w:r w:rsidRPr="003550EF">
              <w:rPr>
                <w:rStyle w:val="normaltextrun"/>
                <w:rFonts w:ascii="Arial" w:hAnsi="Arial" w:cs="Arial"/>
                <w:sz w:val="20"/>
                <w:szCs w:val="20"/>
                <w:lang w:val="en-US"/>
              </w:rPr>
              <w:t>Today we will use music as a tool to help us relax. </w:t>
            </w:r>
            <w:r w:rsidRPr="003550EF">
              <w:rPr>
                <w:rStyle w:val="eop"/>
                <w:rFonts w:ascii="Arial" w:hAnsi="Arial" w:cs="Arial"/>
                <w:sz w:val="20"/>
                <w:szCs w:val="20"/>
              </w:rPr>
              <w:t> </w:t>
            </w:r>
          </w:p>
          <w:p w14:paraId="6821C245" w14:textId="4C957ED5" w:rsidR="00404040" w:rsidRPr="00A460F7" w:rsidRDefault="003A5884" w:rsidP="003A5884">
            <w:pPr>
              <w:spacing w:line="240" w:lineRule="auto"/>
              <w:rPr>
                <w:b/>
                <w:bCs/>
                <w:sz w:val="20"/>
                <w:szCs w:val="20"/>
                <w:u w:val="single"/>
              </w:rPr>
            </w:pPr>
            <w:r w:rsidRPr="003550EF">
              <w:rPr>
                <w:rStyle w:val="normaltextrun"/>
                <w:sz w:val="20"/>
                <w:szCs w:val="20"/>
                <w:lang w:val="en-US"/>
              </w:rPr>
              <w:t>Explain to your child that you will play some music for them to listen to as they lay still and focus on taking big, slow breaths. </w:t>
            </w:r>
            <w:r w:rsidRPr="003550EF">
              <w:rPr>
                <w:rStyle w:val="eop"/>
                <w:sz w:val="20"/>
                <w:szCs w:val="20"/>
              </w:rPr>
              <w:t> </w:t>
            </w:r>
            <w:r w:rsidRPr="003550EF">
              <w:rPr>
                <w:rStyle w:val="normaltextrun"/>
                <w:sz w:val="20"/>
                <w:szCs w:val="20"/>
                <w:lang w:val="en-US"/>
              </w:rPr>
              <w:t>You could help them to relax further by guiding them first to relax their toes, then the rest of their legs, now relax</w:t>
            </w:r>
            <w:r w:rsidRPr="003550EF">
              <w:rPr>
                <w:rStyle w:val="apple-converted-space"/>
                <w:sz w:val="20"/>
                <w:szCs w:val="20"/>
                <w:lang w:val="en-US"/>
              </w:rPr>
              <w:t> </w:t>
            </w:r>
            <w:r w:rsidRPr="003550EF">
              <w:rPr>
                <w:rStyle w:val="normaltextrun"/>
                <w:sz w:val="20"/>
                <w:szCs w:val="20"/>
                <w:lang w:val="en-US"/>
              </w:rPr>
              <w:t>the</w:t>
            </w:r>
            <w:r w:rsidRPr="003550EF">
              <w:rPr>
                <w:rStyle w:val="apple-converted-space"/>
                <w:sz w:val="20"/>
                <w:szCs w:val="20"/>
                <w:lang w:val="en-US"/>
              </w:rPr>
              <w:t> </w:t>
            </w:r>
            <w:r w:rsidRPr="003550EF">
              <w:rPr>
                <w:rStyle w:val="normaltextrun"/>
                <w:sz w:val="20"/>
                <w:szCs w:val="20"/>
                <w:lang w:val="en-US"/>
              </w:rPr>
              <w:t>tummy and</w:t>
            </w:r>
            <w:r w:rsidRPr="003550EF">
              <w:rPr>
                <w:rStyle w:val="apple-converted-space"/>
                <w:sz w:val="20"/>
                <w:szCs w:val="20"/>
                <w:lang w:val="en-US"/>
              </w:rPr>
              <w:t> </w:t>
            </w:r>
            <w:r w:rsidRPr="003550EF">
              <w:rPr>
                <w:rStyle w:val="normaltextrun"/>
                <w:sz w:val="20"/>
                <w:szCs w:val="20"/>
                <w:lang w:val="en-US"/>
              </w:rPr>
              <w:t>the</w:t>
            </w:r>
            <w:r w:rsidRPr="003550EF">
              <w:rPr>
                <w:rStyle w:val="apple-converted-space"/>
                <w:sz w:val="20"/>
                <w:szCs w:val="20"/>
                <w:lang w:val="en-US"/>
              </w:rPr>
              <w:t> </w:t>
            </w:r>
            <w:r w:rsidRPr="003550EF">
              <w:rPr>
                <w:rStyle w:val="normaltextrun"/>
                <w:sz w:val="20"/>
                <w:szCs w:val="20"/>
                <w:lang w:val="en-US"/>
              </w:rPr>
              <w:t>chest, followed by arms and hands. Finally relax every part of</w:t>
            </w:r>
            <w:r w:rsidRPr="003550EF">
              <w:rPr>
                <w:rStyle w:val="apple-converted-space"/>
                <w:sz w:val="20"/>
                <w:szCs w:val="20"/>
                <w:lang w:val="en-US"/>
              </w:rPr>
              <w:t> </w:t>
            </w:r>
            <w:r w:rsidRPr="003550EF">
              <w:rPr>
                <w:rStyle w:val="normaltextrun"/>
                <w:sz w:val="20"/>
                <w:szCs w:val="20"/>
                <w:lang w:val="en-US"/>
              </w:rPr>
              <w:t>the</w:t>
            </w:r>
            <w:r w:rsidRPr="003550EF">
              <w:rPr>
                <w:rStyle w:val="apple-converted-space"/>
                <w:sz w:val="20"/>
                <w:szCs w:val="20"/>
                <w:lang w:val="en-US"/>
              </w:rPr>
              <w:t> </w:t>
            </w:r>
            <w:r w:rsidRPr="003550EF">
              <w:rPr>
                <w:rStyle w:val="normaltextrun"/>
                <w:sz w:val="20"/>
                <w:szCs w:val="20"/>
                <w:lang w:val="en-US"/>
              </w:rPr>
              <w:t>face.</w:t>
            </w:r>
            <w:r w:rsidRPr="003550EF">
              <w:rPr>
                <w:rStyle w:val="apple-converted-space"/>
                <w:sz w:val="20"/>
                <w:szCs w:val="20"/>
                <w:lang w:val="en-US"/>
              </w:rPr>
              <w:t> </w:t>
            </w:r>
            <w:r w:rsidRPr="003550EF">
              <w:rPr>
                <w:rStyle w:val="normaltextrun"/>
                <w:sz w:val="20"/>
                <w:szCs w:val="20"/>
                <w:lang w:val="en-US"/>
              </w:rPr>
              <w:t>Now the</w:t>
            </w:r>
            <w:r w:rsidRPr="003550EF">
              <w:rPr>
                <w:rStyle w:val="apple-converted-space"/>
                <w:sz w:val="20"/>
                <w:szCs w:val="20"/>
                <w:lang w:val="en-US"/>
              </w:rPr>
              <w:t> </w:t>
            </w:r>
            <w:r w:rsidRPr="003550EF">
              <w:rPr>
                <w:rStyle w:val="normaltextrun"/>
                <w:sz w:val="20"/>
                <w:szCs w:val="20"/>
                <w:lang w:val="en-US"/>
              </w:rPr>
              <w:t>entire body is completely relaxed. </w:t>
            </w:r>
            <w:r w:rsidRPr="003550EF">
              <w:rPr>
                <w:rStyle w:val="eop"/>
                <w:sz w:val="20"/>
                <w:szCs w:val="20"/>
              </w:rPr>
              <w:t> </w:t>
            </w:r>
            <w:r w:rsidRPr="003550EF">
              <w:rPr>
                <w:rStyle w:val="normaltextrun"/>
                <w:sz w:val="20"/>
                <w:szCs w:val="20"/>
                <w:lang w:val="en-US"/>
              </w:rPr>
              <w:t>Your child can stay here, just listening and relaxing, for as long as they feel</w:t>
            </w:r>
            <w:r w:rsidRPr="003550EF">
              <w:rPr>
                <w:rStyle w:val="apple-converted-space"/>
                <w:sz w:val="20"/>
                <w:szCs w:val="20"/>
                <w:lang w:val="en-US"/>
              </w:rPr>
              <w:t> </w:t>
            </w:r>
            <w:r w:rsidRPr="003550EF">
              <w:rPr>
                <w:rStyle w:val="normaltextrun"/>
                <w:sz w:val="20"/>
                <w:szCs w:val="20"/>
                <w:lang w:val="en-US"/>
              </w:rPr>
              <w:t>comfortable.</w:t>
            </w:r>
            <w:r>
              <w:rPr>
                <w:rStyle w:val="normaltextrun"/>
                <w:rFonts w:ascii="Century Gothic" w:hAnsi="Century Gothic" w:cs="Segoe UI"/>
                <w:lang w:val="en-US"/>
              </w:rPr>
              <w:t> </w:t>
            </w:r>
            <w:r>
              <w:rPr>
                <w:rStyle w:val="eop"/>
                <w:rFonts w:ascii="Century Gothic" w:hAnsi="Century Gothic" w:cs="Segoe UI"/>
              </w:rPr>
              <w:t> </w:t>
            </w:r>
          </w:p>
        </w:tc>
      </w:tr>
      <w:tr w:rsidR="00993B9E" w14:paraId="6821C250" w14:textId="77777777">
        <w:trPr>
          <w:trHeight w:val="1650"/>
          <w:jc w:val="center"/>
        </w:trPr>
        <w:tc>
          <w:tcPr>
            <w:tcW w:w="15092" w:type="dxa"/>
            <w:shd w:val="clear" w:color="auto" w:fill="auto"/>
            <w:tcMar>
              <w:top w:w="100" w:type="dxa"/>
              <w:left w:w="100" w:type="dxa"/>
              <w:bottom w:w="100" w:type="dxa"/>
              <w:right w:w="100" w:type="dxa"/>
            </w:tcMar>
          </w:tcPr>
          <w:p w14:paraId="6821C24F" w14:textId="5D79C311" w:rsidR="00993B9E" w:rsidRDefault="002B428F">
            <w:pPr>
              <w:spacing w:line="240" w:lineRule="auto"/>
              <w:rPr>
                <w:sz w:val="20"/>
                <w:szCs w:val="20"/>
              </w:rPr>
            </w:pPr>
            <w:r>
              <w:rPr>
                <w:sz w:val="20"/>
                <w:szCs w:val="20"/>
              </w:rPr>
              <w:lastRenderedPageBreak/>
              <w:t xml:space="preserve"> </w:t>
            </w:r>
            <w:r w:rsidR="00022910">
              <w:rPr>
                <w:noProof/>
              </w:rPr>
              <w:drawing>
                <wp:inline distT="0" distB="0" distL="0" distR="0" wp14:anchorId="233D542B" wp14:editId="6E3DE899">
                  <wp:extent cx="9456419" cy="3636645"/>
                  <wp:effectExtent l="0" t="0" r="5080" b="0"/>
                  <wp:docPr id="639243437"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5">
                            <a:extLst>
                              <a:ext uri="{28A0092B-C50C-407E-A947-70E740481C1C}">
                                <a14:useLocalDpi xmlns:a14="http://schemas.microsoft.com/office/drawing/2010/main" val="0"/>
                              </a:ext>
                            </a:extLst>
                          </a:blip>
                          <a:stretch>
                            <a:fillRect/>
                          </a:stretch>
                        </pic:blipFill>
                        <pic:spPr>
                          <a:xfrm>
                            <a:off x="0" y="0"/>
                            <a:ext cx="9456419" cy="3636645"/>
                          </a:xfrm>
                          <a:prstGeom prst="rect">
                            <a:avLst/>
                          </a:prstGeom>
                        </pic:spPr>
                      </pic:pic>
                    </a:graphicData>
                  </a:graphic>
                </wp:inline>
              </w:drawing>
            </w:r>
          </w:p>
        </w:tc>
      </w:tr>
      <w:tr w:rsidR="00993B9E" w14:paraId="6821C254" w14:textId="77777777">
        <w:trPr>
          <w:jc w:val="center"/>
        </w:trPr>
        <w:tc>
          <w:tcPr>
            <w:tcW w:w="15092" w:type="dxa"/>
            <w:shd w:val="clear" w:color="auto" w:fill="666666"/>
            <w:tcMar>
              <w:top w:w="100" w:type="dxa"/>
              <w:left w:w="100" w:type="dxa"/>
              <w:bottom w:w="100" w:type="dxa"/>
              <w:right w:w="100" w:type="dxa"/>
            </w:tcMar>
          </w:tcPr>
          <w:p w14:paraId="6821C251" w14:textId="77777777" w:rsidR="00993B9E" w:rsidRDefault="002B428F">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 xml:space="preserve">#TheLearningProjects </w:t>
            </w:r>
          </w:p>
          <w:p w14:paraId="6821C252" w14:textId="77777777" w:rsidR="00993B9E" w:rsidRDefault="002B428F">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14:paraId="6821C253" w14:textId="77777777" w:rsidR="00993B9E" w:rsidRDefault="002B428F">
            <w:pPr>
              <w:jc w:val="center"/>
              <w:rPr>
                <w:rFonts w:ascii="Roboto" w:eastAsia="Roboto" w:hAnsi="Roboto" w:cs="Roboto"/>
                <w:b/>
                <w:color w:val="FFFFFF"/>
                <w:sz w:val="8"/>
                <w:szCs w:val="8"/>
              </w:rPr>
            </w:pPr>
            <w:r>
              <w:rPr>
                <w:noProof/>
              </w:rPr>
              <w:lastRenderedPageBreak/>
              <w:drawing>
                <wp:anchor distT="114300" distB="114300" distL="114300" distR="114300" simplePos="0" relativeHeight="251658241" behindDoc="0" locked="0" layoutInCell="1" hidden="0" allowOverlap="1" wp14:anchorId="6821C25A" wp14:editId="6821C25B">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6"/>
                          <a:srcRect/>
                          <a:stretch>
                            <a:fillRect/>
                          </a:stretch>
                        </pic:blipFill>
                        <pic:spPr>
                          <a:xfrm>
                            <a:off x="0" y="0"/>
                            <a:ext cx="1898623" cy="930937"/>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58242" behindDoc="0" locked="0" layoutInCell="1" hidden="0" allowOverlap="1" wp14:anchorId="6821C25C" wp14:editId="6821C25D">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7"/>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58243" behindDoc="0" locked="0" layoutInCell="1" hidden="0" allowOverlap="1" wp14:anchorId="6821C25E" wp14:editId="6821C25F">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8"/>
                          <a:srcRect/>
                          <a:stretch>
                            <a:fillRect/>
                          </a:stretch>
                        </pic:blipFill>
                        <pic:spPr>
                          <a:xfrm>
                            <a:off x="0" y="0"/>
                            <a:ext cx="1317261" cy="723900"/>
                          </a:xfrm>
                          <a:prstGeom prst="rect">
                            <a:avLst/>
                          </a:prstGeom>
                          <a:ln w="25400">
                            <a:solidFill>
                              <a:srgbClr val="000000"/>
                            </a:solidFill>
                            <a:prstDash val="solid"/>
                          </a:ln>
                        </pic:spPr>
                      </pic:pic>
                    </a:graphicData>
                  </a:graphic>
                </wp:anchor>
              </w:drawing>
            </w:r>
          </w:p>
        </w:tc>
      </w:tr>
    </w:tbl>
    <w:p w14:paraId="6821C255" w14:textId="243F6C52" w:rsidR="00993B9E" w:rsidRDefault="00993B9E" w:rsidP="00581DBF"/>
    <w:p w14:paraId="22AAC4D1" w14:textId="0C4D5AD3" w:rsidR="00636934" w:rsidRDefault="00636934" w:rsidP="00581DBF">
      <w:r>
        <w:rPr>
          <w:noProof/>
        </w:rPr>
        <w:lastRenderedPageBreak/>
        <w:drawing>
          <wp:inline distT="0" distB="0" distL="0" distR="0" wp14:anchorId="0EA1FC6A" wp14:editId="775D24FA">
            <wp:extent cx="8943975" cy="6086475"/>
            <wp:effectExtent l="0" t="0" r="0" b="0"/>
            <wp:docPr id="598627017" name="Picture 598627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8943975" cy="6086475"/>
                    </a:xfrm>
                    <a:prstGeom prst="rect">
                      <a:avLst/>
                    </a:prstGeom>
                  </pic:spPr>
                </pic:pic>
              </a:graphicData>
            </a:graphic>
          </wp:inline>
        </w:drawing>
      </w:r>
    </w:p>
    <w:p w14:paraId="74FCE818" w14:textId="77777777" w:rsidR="00464BC9" w:rsidRDefault="00464BC9" w:rsidP="00581DBF"/>
    <w:p w14:paraId="5627FEF9" w14:textId="77777777" w:rsidR="00464BC9" w:rsidRDefault="00464BC9" w:rsidP="00581DBF"/>
    <w:p w14:paraId="1EBE8B29" w14:textId="77777777" w:rsidR="00464BC9" w:rsidRDefault="00464BC9" w:rsidP="00581DBF"/>
    <w:p w14:paraId="43E7160B" w14:textId="77777777" w:rsidR="00464BC9" w:rsidRDefault="00464BC9" w:rsidP="00581DBF"/>
    <w:p w14:paraId="6C7D8676" w14:textId="77777777" w:rsidR="00464BC9" w:rsidRDefault="00464BC9" w:rsidP="00581DBF"/>
    <w:p w14:paraId="57F04A2E" w14:textId="385AB741" w:rsidR="00464BC9" w:rsidRDefault="00464BC9" w:rsidP="00581DBF">
      <w:r>
        <w:rPr>
          <w:noProof/>
        </w:rPr>
        <w:drawing>
          <wp:inline distT="0" distB="0" distL="0" distR="0" wp14:anchorId="0B350BB6" wp14:editId="612A734A">
            <wp:extent cx="5834325" cy="9669145"/>
            <wp:effectExtent l="6350" t="0" r="1905" b="190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0">
                      <a:extLst>
                        <a:ext uri="{28A0092B-C50C-407E-A947-70E740481C1C}">
                          <a14:useLocalDpi xmlns:a14="http://schemas.microsoft.com/office/drawing/2010/main" val="0"/>
                        </a:ext>
                      </a:extLst>
                    </a:blip>
                    <a:stretch>
                      <a:fillRect/>
                    </a:stretch>
                  </pic:blipFill>
                  <pic:spPr>
                    <a:xfrm rot="5400000">
                      <a:off x="0" y="0"/>
                      <a:ext cx="5880866" cy="9746276"/>
                    </a:xfrm>
                    <a:prstGeom prst="rect">
                      <a:avLst/>
                    </a:prstGeom>
                  </pic:spPr>
                </pic:pic>
              </a:graphicData>
            </a:graphic>
          </wp:inline>
        </w:drawing>
      </w:r>
    </w:p>
    <w:p w14:paraId="40140A53" w14:textId="5BDCE240" w:rsidR="00A31B4E" w:rsidRDefault="00A31B4E" w:rsidP="00581DBF">
      <w:r>
        <w:rPr>
          <w:noProof/>
        </w:rPr>
        <w:lastRenderedPageBreak/>
        <w:drawing>
          <wp:inline distT="0" distB="0" distL="0" distR="0" wp14:anchorId="43E091C2" wp14:editId="4B90FEF7">
            <wp:extent cx="4982568" cy="9934344"/>
            <wp:effectExtent l="635" t="0" r="0" b="0"/>
            <wp:docPr id="15"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8">
                      <a:extLst>
                        <a:ext uri="{28A0092B-C50C-407E-A947-70E740481C1C}">
                          <a14:useLocalDpi xmlns:a14="http://schemas.microsoft.com/office/drawing/2010/main" val="0"/>
                        </a:ext>
                      </a:extLst>
                    </a:blip>
                    <a:stretch>
                      <a:fillRect/>
                    </a:stretch>
                  </pic:blipFill>
                  <pic:spPr>
                    <a:xfrm rot="5400000">
                      <a:off x="0" y="0"/>
                      <a:ext cx="5016052" cy="10001106"/>
                    </a:xfrm>
                    <a:prstGeom prst="rect">
                      <a:avLst/>
                    </a:prstGeom>
                  </pic:spPr>
                </pic:pic>
              </a:graphicData>
            </a:graphic>
          </wp:inline>
        </w:drawing>
      </w:r>
    </w:p>
    <w:p w14:paraId="4626414E" w14:textId="77777777" w:rsidR="00A31B4E" w:rsidRDefault="00A31B4E" w:rsidP="00581DBF"/>
    <w:p w14:paraId="7E1DEB8A" w14:textId="77777777" w:rsidR="00A31B4E" w:rsidRDefault="00A31B4E" w:rsidP="00581DBF"/>
    <w:p w14:paraId="674EAC2D" w14:textId="77777777" w:rsidR="00A31B4E" w:rsidRDefault="00A31B4E" w:rsidP="00581DBF"/>
    <w:p w14:paraId="63577B02" w14:textId="77777777" w:rsidR="00A31B4E" w:rsidRDefault="00A31B4E" w:rsidP="00581DBF"/>
    <w:p w14:paraId="3F19F5AE" w14:textId="77777777" w:rsidR="00A31B4E" w:rsidRDefault="00A31B4E" w:rsidP="00581DBF"/>
    <w:p w14:paraId="4189048A" w14:textId="77777777" w:rsidR="00A31B4E" w:rsidRDefault="00A31B4E" w:rsidP="00581DBF"/>
    <w:p w14:paraId="147D4560" w14:textId="77777777" w:rsidR="00A31B4E" w:rsidRDefault="00A31B4E" w:rsidP="00581DBF"/>
    <w:p w14:paraId="0522C926" w14:textId="77777777" w:rsidR="00A31B4E" w:rsidRDefault="00A31B4E" w:rsidP="00581DBF"/>
    <w:p w14:paraId="5A03179F" w14:textId="77777777" w:rsidR="00A31B4E" w:rsidRDefault="00A31B4E" w:rsidP="00581DBF"/>
    <w:p w14:paraId="059598BE" w14:textId="77777777" w:rsidR="00A31B4E" w:rsidRDefault="00A31B4E" w:rsidP="00581DBF"/>
    <w:p w14:paraId="5296C52B" w14:textId="7D16F0B0" w:rsidR="00A31B4E" w:rsidRDefault="00A31B4E" w:rsidP="00581DBF">
      <w:r>
        <w:rPr>
          <w:noProof/>
        </w:rPr>
        <w:lastRenderedPageBreak/>
        <w:drawing>
          <wp:inline distT="0" distB="0" distL="0" distR="0" wp14:anchorId="741C899E" wp14:editId="32E35E8A">
            <wp:extent cx="4931302" cy="8855927"/>
            <wp:effectExtent l="0" t="317" r="2857" b="2858"/>
            <wp:docPr id="19" name="Picture 18"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9">
                      <a:extLst>
                        <a:ext uri="{28A0092B-C50C-407E-A947-70E740481C1C}">
                          <a14:useLocalDpi xmlns:a14="http://schemas.microsoft.com/office/drawing/2010/main" val="0"/>
                        </a:ext>
                      </a:extLst>
                    </a:blip>
                    <a:stretch>
                      <a:fillRect/>
                    </a:stretch>
                  </pic:blipFill>
                  <pic:spPr>
                    <a:xfrm rot="5400000">
                      <a:off x="0" y="0"/>
                      <a:ext cx="4960155" cy="8907743"/>
                    </a:xfrm>
                    <a:prstGeom prst="rect">
                      <a:avLst/>
                    </a:prstGeom>
                  </pic:spPr>
                </pic:pic>
              </a:graphicData>
            </a:graphic>
          </wp:inline>
        </w:drawing>
      </w:r>
    </w:p>
    <w:p w14:paraId="6451EFBF" w14:textId="77777777" w:rsidR="00A31B4E" w:rsidRDefault="00A31B4E" w:rsidP="00581DBF"/>
    <w:p w14:paraId="46BB6327" w14:textId="77777777" w:rsidR="00A31B4E" w:rsidRDefault="00A31B4E" w:rsidP="00581DBF"/>
    <w:p w14:paraId="7830443A" w14:textId="77777777" w:rsidR="00A31B4E" w:rsidRDefault="00A31B4E" w:rsidP="00581DBF"/>
    <w:p w14:paraId="66EA99A7" w14:textId="77777777" w:rsidR="00A31B4E" w:rsidRDefault="00A31B4E" w:rsidP="00581DBF"/>
    <w:p w14:paraId="07FDFC20" w14:textId="77777777" w:rsidR="00A31B4E" w:rsidRDefault="00A31B4E" w:rsidP="00581DBF"/>
    <w:p w14:paraId="43D64C71" w14:textId="77777777" w:rsidR="00A31B4E" w:rsidRDefault="00A31B4E" w:rsidP="00581DBF"/>
    <w:p w14:paraId="0E648CA0" w14:textId="77777777" w:rsidR="00A31B4E" w:rsidRDefault="00A31B4E" w:rsidP="00581DBF"/>
    <w:p w14:paraId="6419BA22" w14:textId="77777777" w:rsidR="00A31B4E" w:rsidRDefault="00A31B4E" w:rsidP="00581DBF"/>
    <w:p w14:paraId="7C17A346" w14:textId="31DFA725" w:rsidR="00A31B4E" w:rsidRDefault="00A31B4E" w:rsidP="00581DBF">
      <w:r>
        <w:rPr>
          <w:noProof/>
        </w:rPr>
        <w:lastRenderedPageBreak/>
        <w:drawing>
          <wp:inline distT="0" distB="0" distL="0" distR="0" wp14:anchorId="6C1C13E0" wp14:editId="44414B2D">
            <wp:extent cx="9624420" cy="5835650"/>
            <wp:effectExtent l="0" t="0" r="0" b="0"/>
            <wp:docPr id="20" name="Picture 14"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0">
                      <a:extLst>
                        <a:ext uri="{28A0092B-C50C-407E-A947-70E740481C1C}">
                          <a14:useLocalDpi xmlns:a14="http://schemas.microsoft.com/office/drawing/2010/main" val="0"/>
                        </a:ext>
                      </a:extLst>
                    </a:blip>
                    <a:stretch>
                      <a:fillRect/>
                    </a:stretch>
                  </pic:blipFill>
                  <pic:spPr>
                    <a:xfrm>
                      <a:off x="0" y="0"/>
                      <a:ext cx="9657842" cy="5855915"/>
                    </a:xfrm>
                    <a:prstGeom prst="rect">
                      <a:avLst/>
                    </a:prstGeom>
                  </pic:spPr>
                </pic:pic>
              </a:graphicData>
            </a:graphic>
          </wp:inline>
        </w:drawing>
      </w:r>
    </w:p>
    <w:sectPr w:rsidR="00A31B4E">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altName w:val="Sylfaen"/>
    <w:panose1 w:val="020B0502040204020203"/>
    <w:charset w:val="00"/>
    <w:family w:val="swiss"/>
    <w:pitch w:val="variable"/>
    <w:sig w:usb0="E4002EFF" w:usb1="C000E47F" w:usb2="00000009" w:usb3="00000000" w:csb0="000001FF" w:csb1="00000000"/>
  </w:font>
  <w:font w:name="Roboto">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8F0728"/>
    <w:multiLevelType w:val="multilevel"/>
    <w:tmpl w:val="511AB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5DB508B"/>
    <w:multiLevelType w:val="multilevel"/>
    <w:tmpl w:val="41BC3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A7974A8"/>
    <w:multiLevelType w:val="multilevel"/>
    <w:tmpl w:val="3DE04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A592E80"/>
    <w:multiLevelType w:val="multilevel"/>
    <w:tmpl w:val="28325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E0D49A6"/>
    <w:multiLevelType w:val="multilevel"/>
    <w:tmpl w:val="47308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21A1965"/>
    <w:multiLevelType w:val="multilevel"/>
    <w:tmpl w:val="F0187C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4"/>
  </w:num>
  <w:num w:numId="3">
    <w:abstractNumId w:val="3"/>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B9E"/>
    <w:rsid w:val="0001781A"/>
    <w:rsid w:val="00022910"/>
    <w:rsid w:val="00041CB8"/>
    <w:rsid w:val="00042317"/>
    <w:rsid w:val="000976EF"/>
    <w:rsid w:val="00097702"/>
    <w:rsid w:val="000B255F"/>
    <w:rsid w:val="000F65BE"/>
    <w:rsid w:val="00124E27"/>
    <w:rsid w:val="0013402F"/>
    <w:rsid w:val="001477F2"/>
    <w:rsid w:val="00151999"/>
    <w:rsid w:val="00154291"/>
    <w:rsid w:val="001706AC"/>
    <w:rsid w:val="001A0895"/>
    <w:rsid w:val="001A39CC"/>
    <w:rsid w:val="001D6D79"/>
    <w:rsid w:val="001F593F"/>
    <w:rsid w:val="00220708"/>
    <w:rsid w:val="00262DD5"/>
    <w:rsid w:val="00291037"/>
    <w:rsid w:val="002A061D"/>
    <w:rsid w:val="002B428F"/>
    <w:rsid w:val="00395221"/>
    <w:rsid w:val="003A5884"/>
    <w:rsid w:val="003B4362"/>
    <w:rsid w:val="003C288F"/>
    <w:rsid w:val="003D094E"/>
    <w:rsid w:val="003E0C3A"/>
    <w:rsid w:val="003E207A"/>
    <w:rsid w:val="003F522A"/>
    <w:rsid w:val="00404040"/>
    <w:rsid w:val="004350BD"/>
    <w:rsid w:val="00464BC9"/>
    <w:rsid w:val="00477E96"/>
    <w:rsid w:val="004C3F0E"/>
    <w:rsid w:val="00546D0A"/>
    <w:rsid w:val="00561A35"/>
    <w:rsid w:val="0057000B"/>
    <w:rsid w:val="00581DBF"/>
    <w:rsid w:val="005827EE"/>
    <w:rsid w:val="005A07F1"/>
    <w:rsid w:val="005E24E8"/>
    <w:rsid w:val="005F6343"/>
    <w:rsid w:val="0061793C"/>
    <w:rsid w:val="00636934"/>
    <w:rsid w:val="00653878"/>
    <w:rsid w:val="00664A9D"/>
    <w:rsid w:val="00673277"/>
    <w:rsid w:val="0067698B"/>
    <w:rsid w:val="006B27A1"/>
    <w:rsid w:val="006C7222"/>
    <w:rsid w:val="006F1B25"/>
    <w:rsid w:val="006F43BF"/>
    <w:rsid w:val="00704290"/>
    <w:rsid w:val="0071568D"/>
    <w:rsid w:val="0075361A"/>
    <w:rsid w:val="007F433C"/>
    <w:rsid w:val="00811B0A"/>
    <w:rsid w:val="00827525"/>
    <w:rsid w:val="008324C2"/>
    <w:rsid w:val="00835BE8"/>
    <w:rsid w:val="00843ACB"/>
    <w:rsid w:val="00866887"/>
    <w:rsid w:val="00866CC1"/>
    <w:rsid w:val="0088051F"/>
    <w:rsid w:val="00881F09"/>
    <w:rsid w:val="00896ED1"/>
    <w:rsid w:val="008A1C3C"/>
    <w:rsid w:val="00931083"/>
    <w:rsid w:val="00933EF5"/>
    <w:rsid w:val="00993B9E"/>
    <w:rsid w:val="009A4AE0"/>
    <w:rsid w:val="009C11BC"/>
    <w:rsid w:val="009F0F99"/>
    <w:rsid w:val="00A31B4E"/>
    <w:rsid w:val="00A42210"/>
    <w:rsid w:val="00A460F7"/>
    <w:rsid w:val="00A47C74"/>
    <w:rsid w:val="00A8509D"/>
    <w:rsid w:val="00A96FEF"/>
    <w:rsid w:val="00AD3379"/>
    <w:rsid w:val="00B16E48"/>
    <w:rsid w:val="00B2218F"/>
    <w:rsid w:val="00B314B3"/>
    <w:rsid w:val="00B33A14"/>
    <w:rsid w:val="00B7100C"/>
    <w:rsid w:val="00B96B33"/>
    <w:rsid w:val="00BA56C2"/>
    <w:rsid w:val="00BA7C7E"/>
    <w:rsid w:val="00BB16BE"/>
    <w:rsid w:val="00BE729E"/>
    <w:rsid w:val="00C001E8"/>
    <w:rsid w:val="00C31C6F"/>
    <w:rsid w:val="00C378E7"/>
    <w:rsid w:val="00C426B3"/>
    <w:rsid w:val="00C50DAA"/>
    <w:rsid w:val="00C91606"/>
    <w:rsid w:val="00C91E45"/>
    <w:rsid w:val="00D11E92"/>
    <w:rsid w:val="00D355E5"/>
    <w:rsid w:val="00D831F1"/>
    <w:rsid w:val="00DC020F"/>
    <w:rsid w:val="00DE0216"/>
    <w:rsid w:val="00EC5481"/>
    <w:rsid w:val="00ED2CD6"/>
    <w:rsid w:val="00F24823"/>
    <w:rsid w:val="00F425BB"/>
    <w:rsid w:val="00F65186"/>
    <w:rsid w:val="00F665F4"/>
    <w:rsid w:val="00F74847"/>
    <w:rsid w:val="00F75419"/>
    <w:rsid w:val="00FA05F4"/>
    <w:rsid w:val="00FA1F90"/>
    <w:rsid w:val="00FA655B"/>
    <w:rsid w:val="00FD36F7"/>
    <w:rsid w:val="00FD3C7C"/>
    <w:rsid w:val="00FD6BB8"/>
    <w:rsid w:val="00FE3C1D"/>
    <w:rsid w:val="25B472DB"/>
    <w:rsid w:val="2968DBFF"/>
    <w:rsid w:val="36E16238"/>
    <w:rsid w:val="3D3F787B"/>
    <w:rsid w:val="479D3A3D"/>
    <w:rsid w:val="4916CF84"/>
    <w:rsid w:val="7E5DAE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1C1F8"/>
  <w15:docId w15:val="{2DCE6FBF-830B-49BD-9867-E1195D585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FD3C7C"/>
    <w:rPr>
      <w:color w:val="0000FF" w:themeColor="hyperlink"/>
      <w:u w:val="single"/>
    </w:rPr>
  </w:style>
  <w:style w:type="character" w:customStyle="1" w:styleId="normaltextrun">
    <w:name w:val="normaltextrun"/>
    <w:basedOn w:val="DefaultParagraphFont"/>
    <w:rsid w:val="00404040"/>
  </w:style>
  <w:style w:type="character" w:styleId="FollowedHyperlink">
    <w:name w:val="FollowedHyperlink"/>
    <w:basedOn w:val="DefaultParagraphFont"/>
    <w:uiPriority w:val="99"/>
    <w:semiHidden/>
    <w:unhideWhenUsed/>
    <w:rsid w:val="00BA56C2"/>
    <w:rPr>
      <w:color w:val="800080" w:themeColor="followedHyperlink"/>
      <w:u w:val="single"/>
    </w:rPr>
  </w:style>
  <w:style w:type="character" w:styleId="Strong">
    <w:name w:val="Strong"/>
    <w:basedOn w:val="DefaultParagraphFont"/>
    <w:uiPriority w:val="22"/>
    <w:qFormat/>
    <w:rsid w:val="00896ED1"/>
    <w:rPr>
      <w:b/>
      <w:bCs/>
    </w:rPr>
  </w:style>
  <w:style w:type="character" w:customStyle="1" w:styleId="UnresolvedMention1">
    <w:name w:val="Unresolved Mention1"/>
    <w:basedOn w:val="DefaultParagraphFont"/>
    <w:uiPriority w:val="99"/>
    <w:semiHidden/>
    <w:unhideWhenUsed/>
    <w:rsid w:val="00C91E45"/>
    <w:rPr>
      <w:color w:val="605E5C"/>
      <w:shd w:val="clear" w:color="auto" w:fill="E1DFDD"/>
    </w:rPr>
  </w:style>
  <w:style w:type="character" w:customStyle="1" w:styleId="apple-converted-space">
    <w:name w:val="apple-converted-space"/>
    <w:basedOn w:val="DefaultParagraphFont"/>
    <w:rsid w:val="00404040"/>
  </w:style>
  <w:style w:type="character" w:customStyle="1" w:styleId="eop">
    <w:name w:val="eop"/>
    <w:basedOn w:val="DefaultParagraphFont"/>
    <w:rsid w:val="00404040"/>
  </w:style>
  <w:style w:type="paragraph" w:customStyle="1" w:styleId="paragraph">
    <w:name w:val="paragraph"/>
    <w:basedOn w:val="Normal"/>
    <w:rsid w:val="003A588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0612767">
      <w:bodyDiv w:val="1"/>
      <w:marLeft w:val="0"/>
      <w:marRight w:val="0"/>
      <w:marTop w:val="0"/>
      <w:marBottom w:val="0"/>
      <w:divBdr>
        <w:top w:val="none" w:sz="0" w:space="0" w:color="auto"/>
        <w:left w:val="none" w:sz="0" w:space="0" w:color="auto"/>
        <w:bottom w:val="none" w:sz="0" w:space="0" w:color="auto"/>
        <w:right w:val="none" w:sz="0" w:space="0" w:color="auto"/>
      </w:divBdr>
    </w:div>
    <w:div w:id="1287538872">
      <w:bodyDiv w:val="1"/>
      <w:marLeft w:val="0"/>
      <w:marRight w:val="0"/>
      <w:marTop w:val="0"/>
      <w:marBottom w:val="0"/>
      <w:divBdr>
        <w:top w:val="none" w:sz="0" w:space="0" w:color="auto"/>
        <w:left w:val="none" w:sz="0" w:space="0" w:color="auto"/>
        <w:bottom w:val="none" w:sz="0" w:space="0" w:color="auto"/>
        <w:right w:val="none" w:sz="0" w:space="0" w:color="auto"/>
      </w:divBdr>
      <w:divsChild>
        <w:div w:id="714932660">
          <w:marLeft w:val="0"/>
          <w:marRight w:val="0"/>
          <w:marTop w:val="0"/>
          <w:marBottom w:val="0"/>
          <w:divBdr>
            <w:top w:val="none" w:sz="0" w:space="0" w:color="auto"/>
            <w:left w:val="none" w:sz="0" w:space="0" w:color="auto"/>
            <w:bottom w:val="none" w:sz="0" w:space="0" w:color="auto"/>
            <w:right w:val="none" w:sz="0" w:space="0" w:color="auto"/>
          </w:divBdr>
          <w:divsChild>
            <w:div w:id="552546131">
              <w:marLeft w:val="0"/>
              <w:marRight w:val="0"/>
              <w:marTop w:val="0"/>
              <w:marBottom w:val="0"/>
              <w:divBdr>
                <w:top w:val="none" w:sz="0" w:space="0" w:color="auto"/>
                <w:left w:val="none" w:sz="0" w:space="0" w:color="auto"/>
                <w:bottom w:val="none" w:sz="0" w:space="0" w:color="auto"/>
                <w:right w:val="none" w:sz="0" w:space="0" w:color="auto"/>
              </w:divBdr>
              <w:divsChild>
                <w:div w:id="1131751397">
                  <w:marLeft w:val="0"/>
                  <w:marRight w:val="0"/>
                  <w:marTop w:val="0"/>
                  <w:marBottom w:val="0"/>
                  <w:divBdr>
                    <w:top w:val="none" w:sz="0" w:space="0" w:color="auto"/>
                    <w:left w:val="none" w:sz="0" w:space="0" w:color="auto"/>
                    <w:bottom w:val="none" w:sz="0" w:space="0" w:color="auto"/>
                    <w:right w:val="none" w:sz="0" w:space="0" w:color="auto"/>
                  </w:divBdr>
                  <w:divsChild>
                    <w:div w:id="207358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6353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afeyoutube.net/w/fkX5" TargetMode="External"/><Relationship Id="rId18" Type="http://schemas.openxmlformats.org/officeDocument/2006/relationships/image" Target="media/image7.png"/><Relationship Id="rId26" Type="http://schemas.openxmlformats.org/officeDocument/2006/relationships/hyperlink" Target="https://www.turtlediary.com/game/exploring-shapes.html" TargetMode="External"/><Relationship Id="rId39" Type="http://schemas.openxmlformats.org/officeDocument/2006/relationships/hyperlink" Target="https://safeyoutube.net/w/voZ5" TargetMode="External"/><Relationship Id="rId21" Type="http://schemas.openxmlformats.org/officeDocument/2006/relationships/image" Target="media/image10.png"/><Relationship Id="rId34" Type="http://schemas.openxmlformats.org/officeDocument/2006/relationships/hyperlink" Target="https://www.youtube.com/watch?v=0gyI6ykDwds" TargetMode="External"/><Relationship Id="rId42" Type="http://schemas.openxmlformats.org/officeDocument/2006/relationships/hyperlink" Target="https://safeyoutube.net/w/wrZ5" TargetMode="External"/><Relationship Id="rId47" Type="http://schemas.openxmlformats.org/officeDocument/2006/relationships/image" Target="media/image15.png"/><Relationship Id="rId50" Type="http://schemas.openxmlformats.org/officeDocument/2006/relationships/image" Target="media/image18.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safeyoutube.net/w/fkX5" TargetMode="External"/><Relationship Id="rId11" Type="http://schemas.openxmlformats.org/officeDocument/2006/relationships/hyperlink" Target="https://www.phonicsbloom.com/uk/game/odd-sound-out?phase=2" TargetMode="External"/><Relationship Id="rId24" Type="http://schemas.openxmlformats.org/officeDocument/2006/relationships/hyperlink" Target="https://safeyoutube.net/w/sGX5" TargetMode="External"/><Relationship Id="rId32" Type="http://schemas.openxmlformats.org/officeDocument/2006/relationships/hyperlink" Target="https://whiterosemaths.com/homelearning/early-years/" TargetMode="External"/><Relationship Id="rId37" Type="http://schemas.openxmlformats.org/officeDocument/2006/relationships/hyperlink" Target="https://safeyoutube.net/w/EmZ5" TargetMode="External"/><Relationship Id="rId40" Type="http://schemas.openxmlformats.org/officeDocument/2006/relationships/hyperlink" Target="https://safeyoutube.net/w/BpZ5" TargetMode="External"/><Relationship Id="rId45"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rm-13b48.kxcdn.com/wp-content/uploads/2020/Reception-Spring.pdf" TargetMode="External"/><Relationship Id="rId28" Type="http://schemas.openxmlformats.org/officeDocument/2006/relationships/hyperlink" Target="https://wrm-13b48.kxcdn.com/wp-content/uploads/2020/Reception-Spring.pdf" TargetMode="External"/><Relationship Id="rId36" Type="http://schemas.openxmlformats.org/officeDocument/2006/relationships/image" Target="media/image12.png"/><Relationship Id="rId49"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wrm-13b48.kxcdn.com/wp-content/uploads/2020/Reception-Spring.pdf" TargetMode="External"/><Relationship Id="rId44" Type="http://schemas.openxmlformats.org/officeDocument/2006/relationships/hyperlink" Target="https://www.stem.org.uk/resources/elibrary/resource/34404/sounds-science" TargetMode="Externa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hyperlink" Target="https://new.phonicsplay.co.uk/resources/phase/2/buried-treasure" TargetMode="External"/><Relationship Id="rId22" Type="http://schemas.openxmlformats.org/officeDocument/2006/relationships/hyperlink" Target="https://whiterosemaths.com/homelearning/early-years/" TargetMode="External"/><Relationship Id="rId27" Type="http://schemas.openxmlformats.org/officeDocument/2006/relationships/hyperlink" Target="https://whiterosemaths.com/homelearning/early-years/" TargetMode="External"/><Relationship Id="rId30" Type="http://schemas.openxmlformats.org/officeDocument/2006/relationships/hyperlink" Target="https://whiterosemaths.com/homelearning/early-years/" TargetMode="External"/><Relationship Id="rId35" Type="http://schemas.openxmlformats.org/officeDocument/2006/relationships/image" Target="media/image11.png"/><Relationship Id="rId43" Type="http://schemas.openxmlformats.org/officeDocument/2006/relationships/hyperlink" Target="https://safeyoutube.net/w/RrZ5" TargetMode="External"/><Relationship Id="rId48" Type="http://schemas.openxmlformats.org/officeDocument/2006/relationships/image" Target="media/image16.pn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hyperlink" Target="https://www.youtube.com/watch?v=0gyI6ykDwds" TargetMode="External"/><Relationship Id="rId25" Type="http://schemas.openxmlformats.org/officeDocument/2006/relationships/hyperlink" Target="https://safeyoutube.net/w/RHX5" TargetMode="External"/><Relationship Id="rId33" Type="http://schemas.openxmlformats.org/officeDocument/2006/relationships/hyperlink" Target="https://wrm-13b48.kxcdn.com/wp-content/uploads/2020/Reception-Spring.pdf" TargetMode="External"/><Relationship Id="rId38" Type="http://schemas.openxmlformats.org/officeDocument/2006/relationships/hyperlink" Target="https://safeyoutube.net/w/9nZ5" TargetMode="External"/><Relationship Id="rId46" Type="http://schemas.openxmlformats.org/officeDocument/2006/relationships/image" Target="media/image14.jpg"/><Relationship Id="rId20" Type="http://schemas.openxmlformats.org/officeDocument/2006/relationships/image" Target="media/image9.png"/><Relationship Id="rId41" Type="http://schemas.openxmlformats.org/officeDocument/2006/relationships/hyperlink" Target="https://safeyoutube.net/w/3qZ5"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1B67FDE8C60564B90AC8630AA859AA1" ma:contentTypeVersion="12" ma:contentTypeDescription="Create a new document." ma:contentTypeScope="" ma:versionID="1a104df9dbb00ed2442899a934bdc352">
  <xsd:schema xmlns:xsd="http://www.w3.org/2001/XMLSchema" xmlns:xs="http://www.w3.org/2001/XMLSchema" xmlns:p="http://schemas.microsoft.com/office/2006/metadata/properties" xmlns:ns2="e56f2807-8766-4cfd-8725-15ff16b5dd88" xmlns:ns3="33e88e63-5675-4917-a7a7-e5e7204dce88" targetNamespace="http://schemas.microsoft.com/office/2006/metadata/properties" ma:root="true" ma:fieldsID="2bed91f2b39896c03bd226099cee9b18" ns2:_="" ns3:_="">
    <xsd:import namespace="e56f2807-8766-4cfd-8725-15ff16b5dd88"/>
    <xsd:import namespace="33e88e63-5675-4917-a7a7-e5e7204dce8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6f2807-8766-4cfd-8725-15ff16b5dd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e88e63-5675-4917-a7a7-e5e7204dce8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39C507-5A0D-427F-ACDB-A7B01E0B5AB7}">
  <ds:schemaRefs>
    <ds:schemaRef ds:uri="http://schemas.microsoft.com/sharepoint/v3/contenttype/forms"/>
  </ds:schemaRefs>
</ds:datastoreItem>
</file>

<file path=customXml/itemProps2.xml><?xml version="1.0" encoding="utf-8"?>
<ds:datastoreItem xmlns:ds="http://schemas.openxmlformats.org/officeDocument/2006/customXml" ds:itemID="{9912B4A2-AA2D-4C64-82FB-6EB8AD401152}">
  <ds:schemaRefs>
    <ds:schemaRef ds:uri="http://purl.org/dc/elements/1.1/"/>
    <ds:schemaRef ds:uri="http://schemas.openxmlformats.org/package/2006/metadata/core-properties"/>
    <ds:schemaRef ds:uri="http://schemas.microsoft.com/office/2006/metadata/properties"/>
    <ds:schemaRef ds:uri="e56f2807-8766-4cfd-8725-15ff16b5dd88"/>
    <ds:schemaRef ds:uri="http://schemas.microsoft.com/office/2006/documentManagement/types"/>
    <ds:schemaRef ds:uri="http://purl.org/dc/dcmitype/"/>
    <ds:schemaRef ds:uri="http://www.w3.org/XML/1998/namespace"/>
    <ds:schemaRef ds:uri="http://schemas.microsoft.com/office/infopath/2007/PartnerControls"/>
    <ds:schemaRef ds:uri="33e88e63-5675-4917-a7a7-e5e7204dce88"/>
    <ds:schemaRef ds:uri="http://purl.org/dc/terms/"/>
  </ds:schemaRefs>
</ds:datastoreItem>
</file>

<file path=customXml/itemProps3.xml><?xml version="1.0" encoding="utf-8"?>
<ds:datastoreItem xmlns:ds="http://schemas.openxmlformats.org/officeDocument/2006/customXml" ds:itemID="{1B105933-9029-499A-B794-E23ADEC616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6f2807-8766-4cfd-8725-15ff16b5dd88"/>
    <ds:schemaRef ds:uri="33e88e63-5675-4917-a7a7-e5e7204dce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1833</Words>
  <Characters>10449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12258</CharactersWithSpaces>
  <SharedDoc>false</SharedDoc>
  <HLinks>
    <vt:vector size="150" baseType="variant">
      <vt:variant>
        <vt:i4>5701644</vt:i4>
      </vt:variant>
      <vt:variant>
        <vt:i4>72</vt:i4>
      </vt:variant>
      <vt:variant>
        <vt:i4>0</vt:i4>
      </vt:variant>
      <vt:variant>
        <vt:i4>5</vt:i4>
      </vt:variant>
      <vt:variant>
        <vt:lpwstr>https://www.stem.org.uk/resources/elibrary/resource/34404/sounds-science</vt:lpwstr>
      </vt:variant>
      <vt:variant>
        <vt:lpwstr/>
      </vt:variant>
      <vt:variant>
        <vt:i4>6291500</vt:i4>
      </vt:variant>
      <vt:variant>
        <vt:i4>69</vt:i4>
      </vt:variant>
      <vt:variant>
        <vt:i4>0</vt:i4>
      </vt:variant>
      <vt:variant>
        <vt:i4>5</vt:i4>
      </vt:variant>
      <vt:variant>
        <vt:lpwstr>https://safeyoutube.net/w/RrZ5</vt:lpwstr>
      </vt:variant>
      <vt:variant>
        <vt:lpwstr/>
      </vt:variant>
      <vt:variant>
        <vt:i4>6291497</vt:i4>
      </vt:variant>
      <vt:variant>
        <vt:i4>66</vt:i4>
      </vt:variant>
      <vt:variant>
        <vt:i4>0</vt:i4>
      </vt:variant>
      <vt:variant>
        <vt:i4>5</vt:i4>
      </vt:variant>
      <vt:variant>
        <vt:lpwstr>https://safeyoutube.net/w/wrZ5</vt:lpwstr>
      </vt:variant>
      <vt:variant>
        <vt:lpwstr/>
      </vt:variant>
      <vt:variant>
        <vt:i4>6488173</vt:i4>
      </vt:variant>
      <vt:variant>
        <vt:i4>63</vt:i4>
      </vt:variant>
      <vt:variant>
        <vt:i4>0</vt:i4>
      </vt:variant>
      <vt:variant>
        <vt:i4>5</vt:i4>
      </vt:variant>
      <vt:variant>
        <vt:lpwstr>https://safeyoutube.net/w/3qZ5</vt:lpwstr>
      </vt:variant>
      <vt:variant>
        <vt:lpwstr/>
      </vt:variant>
      <vt:variant>
        <vt:i4>6422588</vt:i4>
      </vt:variant>
      <vt:variant>
        <vt:i4>60</vt:i4>
      </vt:variant>
      <vt:variant>
        <vt:i4>0</vt:i4>
      </vt:variant>
      <vt:variant>
        <vt:i4>5</vt:i4>
      </vt:variant>
      <vt:variant>
        <vt:lpwstr>https://safeyoutube.net/w/BpZ5</vt:lpwstr>
      </vt:variant>
      <vt:variant>
        <vt:lpwstr/>
      </vt:variant>
      <vt:variant>
        <vt:i4>8192040</vt:i4>
      </vt:variant>
      <vt:variant>
        <vt:i4>57</vt:i4>
      </vt:variant>
      <vt:variant>
        <vt:i4>0</vt:i4>
      </vt:variant>
      <vt:variant>
        <vt:i4>5</vt:i4>
      </vt:variant>
      <vt:variant>
        <vt:lpwstr>https://safeyoutube.net/w/voZ5</vt:lpwstr>
      </vt:variant>
      <vt:variant>
        <vt:lpwstr/>
      </vt:variant>
      <vt:variant>
        <vt:i4>8126567</vt:i4>
      </vt:variant>
      <vt:variant>
        <vt:i4>54</vt:i4>
      </vt:variant>
      <vt:variant>
        <vt:i4>0</vt:i4>
      </vt:variant>
      <vt:variant>
        <vt:i4>5</vt:i4>
      </vt:variant>
      <vt:variant>
        <vt:lpwstr>https://safeyoutube.net/w/9nZ5</vt:lpwstr>
      </vt:variant>
      <vt:variant>
        <vt:lpwstr/>
      </vt:variant>
      <vt:variant>
        <vt:i4>8323131</vt:i4>
      </vt:variant>
      <vt:variant>
        <vt:i4>51</vt:i4>
      </vt:variant>
      <vt:variant>
        <vt:i4>0</vt:i4>
      </vt:variant>
      <vt:variant>
        <vt:i4>5</vt:i4>
      </vt:variant>
      <vt:variant>
        <vt:lpwstr>https://safeyoutube.net/w/EmZ5</vt:lpwstr>
      </vt:variant>
      <vt:variant>
        <vt:lpwstr/>
      </vt:variant>
      <vt:variant>
        <vt:i4>2621484</vt:i4>
      </vt:variant>
      <vt:variant>
        <vt:i4>48</vt:i4>
      </vt:variant>
      <vt:variant>
        <vt:i4>0</vt:i4>
      </vt:variant>
      <vt:variant>
        <vt:i4>5</vt:i4>
      </vt:variant>
      <vt:variant>
        <vt:lpwstr>https://www.youtube.com/watch?v=0gyI6ykDwds</vt:lpwstr>
      </vt:variant>
      <vt:variant>
        <vt:lpwstr/>
      </vt:variant>
      <vt:variant>
        <vt:i4>196686</vt:i4>
      </vt:variant>
      <vt:variant>
        <vt:i4>45</vt:i4>
      </vt:variant>
      <vt:variant>
        <vt:i4>0</vt:i4>
      </vt:variant>
      <vt:variant>
        <vt:i4>5</vt:i4>
      </vt:variant>
      <vt:variant>
        <vt:lpwstr>https://wrm-13b48.kxcdn.com/wp-content/uploads/2020/Reception-Spring.pdf</vt:lpwstr>
      </vt:variant>
      <vt:variant>
        <vt:lpwstr/>
      </vt:variant>
      <vt:variant>
        <vt:i4>5701696</vt:i4>
      </vt:variant>
      <vt:variant>
        <vt:i4>42</vt:i4>
      </vt:variant>
      <vt:variant>
        <vt:i4>0</vt:i4>
      </vt:variant>
      <vt:variant>
        <vt:i4>5</vt:i4>
      </vt:variant>
      <vt:variant>
        <vt:lpwstr>https://whiterosemaths.com/homelearning/early-years/</vt:lpwstr>
      </vt:variant>
      <vt:variant>
        <vt:lpwstr/>
      </vt:variant>
      <vt:variant>
        <vt:i4>196686</vt:i4>
      </vt:variant>
      <vt:variant>
        <vt:i4>39</vt:i4>
      </vt:variant>
      <vt:variant>
        <vt:i4>0</vt:i4>
      </vt:variant>
      <vt:variant>
        <vt:i4>5</vt:i4>
      </vt:variant>
      <vt:variant>
        <vt:lpwstr>https://wrm-13b48.kxcdn.com/wp-content/uploads/2020/Reception-Spring.pdf</vt:lpwstr>
      </vt:variant>
      <vt:variant>
        <vt:lpwstr/>
      </vt:variant>
      <vt:variant>
        <vt:i4>5701696</vt:i4>
      </vt:variant>
      <vt:variant>
        <vt:i4>36</vt:i4>
      </vt:variant>
      <vt:variant>
        <vt:i4>0</vt:i4>
      </vt:variant>
      <vt:variant>
        <vt:i4>5</vt:i4>
      </vt:variant>
      <vt:variant>
        <vt:lpwstr>https://whiterosemaths.com/homelearning/early-years/</vt:lpwstr>
      </vt:variant>
      <vt:variant>
        <vt:lpwstr/>
      </vt:variant>
      <vt:variant>
        <vt:i4>7929914</vt:i4>
      </vt:variant>
      <vt:variant>
        <vt:i4>33</vt:i4>
      </vt:variant>
      <vt:variant>
        <vt:i4>0</vt:i4>
      </vt:variant>
      <vt:variant>
        <vt:i4>5</vt:i4>
      </vt:variant>
      <vt:variant>
        <vt:lpwstr>https://safeyoutube.net/w/fkX5</vt:lpwstr>
      </vt:variant>
      <vt:variant>
        <vt:lpwstr/>
      </vt:variant>
      <vt:variant>
        <vt:i4>196686</vt:i4>
      </vt:variant>
      <vt:variant>
        <vt:i4>30</vt:i4>
      </vt:variant>
      <vt:variant>
        <vt:i4>0</vt:i4>
      </vt:variant>
      <vt:variant>
        <vt:i4>5</vt:i4>
      </vt:variant>
      <vt:variant>
        <vt:lpwstr>https://wrm-13b48.kxcdn.com/wp-content/uploads/2020/Reception-Spring.pdf</vt:lpwstr>
      </vt:variant>
      <vt:variant>
        <vt:lpwstr/>
      </vt:variant>
      <vt:variant>
        <vt:i4>5701696</vt:i4>
      </vt:variant>
      <vt:variant>
        <vt:i4>27</vt:i4>
      </vt:variant>
      <vt:variant>
        <vt:i4>0</vt:i4>
      </vt:variant>
      <vt:variant>
        <vt:i4>5</vt:i4>
      </vt:variant>
      <vt:variant>
        <vt:lpwstr>https://whiterosemaths.com/homelearning/early-years/</vt:lpwstr>
      </vt:variant>
      <vt:variant>
        <vt:lpwstr/>
      </vt:variant>
      <vt:variant>
        <vt:i4>6815798</vt:i4>
      </vt:variant>
      <vt:variant>
        <vt:i4>24</vt:i4>
      </vt:variant>
      <vt:variant>
        <vt:i4>0</vt:i4>
      </vt:variant>
      <vt:variant>
        <vt:i4>5</vt:i4>
      </vt:variant>
      <vt:variant>
        <vt:lpwstr>https://www.turtlediary.com/game/exploring-shapes.html</vt:lpwstr>
      </vt:variant>
      <vt:variant>
        <vt:lpwstr/>
      </vt:variant>
      <vt:variant>
        <vt:i4>7995438</vt:i4>
      </vt:variant>
      <vt:variant>
        <vt:i4>21</vt:i4>
      </vt:variant>
      <vt:variant>
        <vt:i4>0</vt:i4>
      </vt:variant>
      <vt:variant>
        <vt:i4>5</vt:i4>
      </vt:variant>
      <vt:variant>
        <vt:lpwstr>https://safeyoutube.net/w/RHX5</vt:lpwstr>
      </vt:variant>
      <vt:variant>
        <vt:lpwstr/>
      </vt:variant>
      <vt:variant>
        <vt:i4>7667759</vt:i4>
      </vt:variant>
      <vt:variant>
        <vt:i4>18</vt:i4>
      </vt:variant>
      <vt:variant>
        <vt:i4>0</vt:i4>
      </vt:variant>
      <vt:variant>
        <vt:i4>5</vt:i4>
      </vt:variant>
      <vt:variant>
        <vt:lpwstr>https://safeyoutube.net/w/sGX5</vt:lpwstr>
      </vt:variant>
      <vt:variant>
        <vt:lpwstr/>
      </vt:variant>
      <vt:variant>
        <vt:i4>196686</vt:i4>
      </vt:variant>
      <vt:variant>
        <vt:i4>15</vt:i4>
      </vt:variant>
      <vt:variant>
        <vt:i4>0</vt:i4>
      </vt:variant>
      <vt:variant>
        <vt:i4>5</vt:i4>
      </vt:variant>
      <vt:variant>
        <vt:lpwstr>https://wrm-13b48.kxcdn.com/wp-content/uploads/2020/Reception-Spring.pdf</vt:lpwstr>
      </vt:variant>
      <vt:variant>
        <vt:lpwstr/>
      </vt:variant>
      <vt:variant>
        <vt:i4>5701696</vt:i4>
      </vt:variant>
      <vt:variant>
        <vt:i4>12</vt:i4>
      </vt:variant>
      <vt:variant>
        <vt:i4>0</vt:i4>
      </vt:variant>
      <vt:variant>
        <vt:i4>5</vt:i4>
      </vt:variant>
      <vt:variant>
        <vt:lpwstr>https://whiterosemaths.com/homelearning/early-years/</vt:lpwstr>
      </vt:variant>
      <vt:variant>
        <vt:lpwstr/>
      </vt:variant>
      <vt:variant>
        <vt:i4>2621484</vt:i4>
      </vt:variant>
      <vt:variant>
        <vt:i4>9</vt:i4>
      </vt:variant>
      <vt:variant>
        <vt:i4>0</vt:i4>
      </vt:variant>
      <vt:variant>
        <vt:i4>5</vt:i4>
      </vt:variant>
      <vt:variant>
        <vt:lpwstr>https://www.youtube.com/watch?v=0gyI6ykDwds</vt:lpwstr>
      </vt:variant>
      <vt:variant>
        <vt:lpwstr/>
      </vt:variant>
      <vt:variant>
        <vt:i4>7602291</vt:i4>
      </vt:variant>
      <vt:variant>
        <vt:i4>6</vt:i4>
      </vt:variant>
      <vt:variant>
        <vt:i4>0</vt:i4>
      </vt:variant>
      <vt:variant>
        <vt:i4>5</vt:i4>
      </vt:variant>
      <vt:variant>
        <vt:lpwstr>https://new.phonicsplay.co.uk/resources/phase/2/buried-treasure</vt:lpwstr>
      </vt:variant>
      <vt:variant>
        <vt:lpwstr/>
      </vt:variant>
      <vt:variant>
        <vt:i4>7929914</vt:i4>
      </vt:variant>
      <vt:variant>
        <vt:i4>3</vt:i4>
      </vt:variant>
      <vt:variant>
        <vt:i4>0</vt:i4>
      </vt:variant>
      <vt:variant>
        <vt:i4>5</vt:i4>
      </vt:variant>
      <vt:variant>
        <vt:lpwstr>https://safeyoutube.net/w/fkX5</vt:lpwstr>
      </vt:variant>
      <vt:variant>
        <vt:lpwstr/>
      </vt:variant>
      <vt:variant>
        <vt:i4>2687087</vt:i4>
      </vt:variant>
      <vt:variant>
        <vt:i4>0</vt:i4>
      </vt:variant>
      <vt:variant>
        <vt:i4>0</vt:i4>
      </vt:variant>
      <vt:variant>
        <vt:i4>5</vt:i4>
      </vt:variant>
      <vt:variant>
        <vt:lpwstr>https://www.phonicsbloom.com/uk/game/odd-sound-out?phase=2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Barbara Capehorn</dc:creator>
  <cp:lastModifiedBy>Barbara Capehorn</cp:lastModifiedBy>
  <cp:revision>2</cp:revision>
  <dcterms:created xsi:type="dcterms:W3CDTF">2020-06-25T09:15:00Z</dcterms:created>
  <dcterms:modified xsi:type="dcterms:W3CDTF">2020-06-25T09:15:00Z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0x010100C1B67FDE8C60564B90AC8630AA859AA1</vt:lpwstr>
  </property>
</Properties>
</file>