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5748CE" w14:textId="01E9B1A7" w:rsidR="003B3B11" w:rsidRDefault="000014D5">
      <w:pPr>
        <w:jc w:val="center"/>
      </w:pPr>
      <w:r>
        <w:rPr>
          <w:noProof/>
        </w:rPr>
        <w:drawing>
          <wp:anchor distT="0" distB="0" distL="114300" distR="114300" simplePos="0" relativeHeight="251659269" behindDoc="0" locked="0" layoutInCell="1" allowOverlap="1" wp14:anchorId="7D50F35C" wp14:editId="4676D4EB">
            <wp:simplePos x="4465674" y="489098"/>
            <wp:positionH relativeFrom="margin">
              <wp:align>left</wp:align>
            </wp:positionH>
            <wp:positionV relativeFrom="margin">
              <wp:align>top</wp:align>
            </wp:positionV>
            <wp:extent cx="690880" cy="69088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0880" cy="690880"/>
                    </a:xfrm>
                    <a:prstGeom prst="rect">
                      <a:avLst/>
                    </a:prstGeom>
                    <a:noFill/>
                    <a:ln>
                      <a:noFill/>
                    </a:ln>
                  </pic:spPr>
                </pic:pic>
              </a:graphicData>
            </a:graphic>
          </wp:anchor>
        </w:drawing>
      </w:r>
      <w:r w:rsidR="009D0CE2">
        <w:rPr>
          <w:noProof/>
        </w:rPr>
        <w:drawing>
          <wp:inline distT="0" distB="0" distL="0" distR="0" wp14:anchorId="6E12A182" wp14:editId="5BCAF3B5">
            <wp:extent cx="1066800" cy="889000"/>
            <wp:effectExtent l="0" t="0" r="0" b="6350"/>
            <wp:docPr id="8" name="Picture 8"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7" name="Picture 7" descr="A close up of a logo&#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66800" cy="889000"/>
                    </a:xfrm>
                    <a:prstGeom prst="rect">
                      <a:avLst/>
                    </a:prstGeom>
                  </pic:spPr>
                </pic:pic>
              </a:graphicData>
            </a:graphic>
          </wp:inline>
        </w:drawing>
      </w:r>
    </w:p>
    <w:tbl>
      <w:tblPr>
        <w:tblW w:w="1509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7546"/>
        <w:gridCol w:w="7546"/>
      </w:tblGrid>
      <w:tr w:rsidR="003B3B11" w14:paraId="695748D0" w14:textId="77777777">
        <w:trPr>
          <w:trHeight w:val="420"/>
          <w:jc w:val="center"/>
        </w:trPr>
        <w:tc>
          <w:tcPr>
            <w:tcW w:w="15092" w:type="dxa"/>
            <w:gridSpan w:val="2"/>
            <w:shd w:val="clear" w:color="auto" w:fill="666666"/>
            <w:tcMar>
              <w:top w:w="100" w:type="dxa"/>
              <w:left w:w="100" w:type="dxa"/>
              <w:bottom w:w="100" w:type="dxa"/>
              <w:right w:w="100" w:type="dxa"/>
            </w:tcMar>
          </w:tcPr>
          <w:p w14:paraId="695748CF" w14:textId="203A41F2" w:rsidR="003B3B11" w:rsidRDefault="009D0CE2">
            <w:pPr>
              <w:widowControl w:val="0"/>
              <w:pBdr>
                <w:top w:val="nil"/>
                <w:left w:val="nil"/>
                <w:bottom w:val="nil"/>
                <w:right w:val="nil"/>
                <w:between w:val="nil"/>
              </w:pBdr>
              <w:spacing w:line="240" w:lineRule="auto"/>
              <w:jc w:val="center"/>
              <w:rPr>
                <w:b/>
                <w:color w:val="FFFFFF"/>
              </w:rPr>
            </w:pPr>
            <w:r w:rsidRPr="007D51A3">
              <w:rPr>
                <w:b/>
                <w:color w:val="FFFFFF"/>
              </w:rPr>
              <w:t xml:space="preserve">Learning Project </w:t>
            </w:r>
            <w:r w:rsidR="00CB379D" w:rsidRPr="007D51A3">
              <w:rPr>
                <w:b/>
                <w:color w:val="FFFFFF"/>
              </w:rPr>
              <w:t>–</w:t>
            </w:r>
            <w:r w:rsidRPr="007D51A3">
              <w:rPr>
                <w:b/>
                <w:color w:val="FFFFFF"/>
              </w:rPr>
              <w:t xml:space="preserve"> Space</w:t>
            </w:r>
            <w:r w:rsidR="00CB379D" w:rsidRPr="007D51A3">
              <w:rPr>
                <w:b/>
                <w:color w:val="FFFFFF"/>
              </w:rPr>
              <w:t xml:space="preserve"> Online</w:t>
            </w:r>
          </w:p>
        </w:tc>
      </w:tr>
      <w:tr w:rsidR="003B3B11" w14:paraId="695748D2" w14:textId="77777777">
        <w:trPr>
          <w:trHeight w:val="420"/>
          <w:jc w:val="center"/>
        </w:trPr>
        <w:tc>
          <w:tcPr>
            <w:tcW w:w="15092" w:type="dxa"/>
            <w:gridSpan w:val="2"/>
            <w:shd w:val="clear" w:color="auto" w:fill="FFFFFF"/>
            <w:tcMar>
              <w:top w:w="100" w:type="dxa"/>
              <w:left w:w="100" w:type="dxa"/>
              <w:bottom w:w="100" w:type="dxa"/>
              <w:right w:w="100" w:type="dxa"/>
            </w:tcMar>
          </w:tcPr>
          <w:p w14:paraId="695748D1" w14:textId="77777777" w:rsidR="003B3B11" w:rsidRDefault="009D0CE2">
            <w:pPr>
              <w:widowControl w:val="0"/>
              <w:spacing w:line="240" w:lineRule="auto"/>
              <w:jc w:val="center"/>
              <w:rPr>
                <w:b/>
              </w:rPr>
            </w:pPr>
            <w:r>
              <w:rPr>
                <w:b/>
              </w:rPr>
              <w:t xml:space="preserve">Age Range: </w:t>
            </w:r>
            <w:r>
              <w:t>EYFS</w:t>
            </w:r>
          </w:p>
        </w:tc>
      </w:tr>
      <w:tr w:rsidR="003B3B11" w14:paraId="695748D5" w14:textId="77777777">
        <w:trPr>
          <w:jc w:val="center"/>
        </w:trPr>
        <w:tc>
          <w:tcPr>
            <w:tcW w:w="7546" w:type="dxa"/>
            <w:shd w:val="clear" w:color="auto" w:fill="999999"/>
            <w:tcMar>
              <w:top w:w="100" w:type="dxa"/>
              <w:left w:w="100" w:type="dxa"/>
              <w:bottom w:w="100" w:type="dxa"/>
              <w:right w:w="100" w:type="dxa"/>
            </w:tcMar>
          </w:tcPr>
          <w:p w14:paraId="695748D3" w14:textId="77777777" w:rsidR="003B3B11" w:rsidRDefault="009D0CE2">
            <w:pPr>
              <w:widowControl w:val="0"/>
              <w:pBdr>
                <w:top w:val="nil"/>
                <w:left w:val="nil"/>
                <w:bottom w:val="nil"/>
                <w:right w:val="nil"/>
                <w:between w:val="nil"/>
              </w:pBdr>
              <w:spacing w:line="240" w:lineRule="auto"/>
              <w:jc w:val="center"/>
              <w:rPr>
                <w:b/>
                <w:sz w:val="20"/>
                <w:szCs w:val="20"/>
              </w:rPr>
            </w:pPr>
            <w:r>
              <w:rPr>
                <w:b/>
                <w:sz w:val="20"/>
                <w:szCs w:val="20"/>
              </w:rPr>
              <w:t>Weekly Reading Tasks</w:t>
            </w:r>
          </w:p>
        </w:tc>
        <w:tc>
          <w:tcPr>
            <w:tcW w:w="7546" w:type="dxa"/>
            <w:shd w:val="clear" w:color="auto" w:fill="999999"/>
            <w:tcMar>
              <w:top w:w="100" w:type="dxa"/>
              <w:left w:w="100" w:type="dxa"/>
              <w:bottom w:w="100" w:type="dxa"/>
              <w:right w:w="100" w:type="dxa"/>
            </w:tcMar>
          </w:tcPr>
          <w:p w14:paraId="695748D4" w14:textId="77777777" w:rsidR="003B3B11" w:rsidRDefault="009D0CE2">
            <w:pPr>
              <w:widowControl w:val="0"/>
              <w:pBdr>
                <w:top w:val="nil"/>
                <w:left w:val="nil"/>
                <w:bottom w:val="nil"/>
                <w:right w:val="nil"/>
                <w:between w:val="nil"/>
              </w:pBdr>
              <w:spacing w:line="240" w:lineRule="auto"/>
              <w:jc w:val="center"/>
              <w:rPr>
                <w:b/>
                <w:sz w:val="20"/>
                <w:szCs w:val="20"/>
              </w:rPr>
            </w:pPr>
            <w:r>
              <w:rPr>
                <w:b/>
                <w:sz w:val="20"/>
                <w:szCs w:val="20"/>
              </w:rPr>
              <w:t>Weekly Phonics Tasks</w:t>
            </w:r>
          </w:p>
        </w:tc>
      </w:tr>
      <w:tr w:rsidR="003B3B11" w14:paraId="695748D8" w14:textId="77777777">
        <w:trPr>
          <w:jc w:val="center"/>
        </w:trPr>
        <w:tc>
          <w:tcPr>
            <w:tcW w:w="7546" w:type="dxa"/>
            <w:shd w:val="clear" w:color="auto" w:fill="auto"/>
            <w:tcMar>
              <w:top w:w="100" w:type="dxa"/>
              <w:left w:w="100" w:type="dxa"/>
              <w:bottom w:w="100" w:type="dxa"/>
              <w:right w:w="100" w:type="dxa"/>
            </w:tcMar>
          </w:tcPr>
          <w:p w14:paraId="062DE441" w14:textId="78023F6A" w:rsidR="003B3B11" w:rsidRDefault="009D0CE2">
            <w:pPr>
              <w:widowControl w:val="0"/>
              <w:pBdr>
                <w:top w:val="nil"/>
                <w:left w:val="nil"/>
                <w:bottom w:val="nil"/>
                <w:right w:val="nil"/>
                <w:between w:val="nil"/>
              </w:pBdr>
              <w:spacing w:line="240" w:lineRule="auto"/>
              <w:rPr>
                <w:sz w:val="20"/>
                <w:szCs w:val="20"/>
              </w:rPr>
            </w:pPr>
            <w:r>
              <w:rPr>
                <w:b/>
                <w:color w:val="FF0000"/>
                <w:sz w:val="20"/>
                <w:szCs w:val="20"/>
              </w:rPr>
              <w:t xml:space="preserve">Monday- </w:t>
            </w:r>
            <w:r w:rsidR="002B6C85">
              <w:rPr>
                <w:sz w:val="20"/>
                <w:szCs w:val="20"/>
              </w:rPr>
              <w:t xml:space="preserve">Listen to  </w:t>
            </w:r>
            <w:hyperlink r:id="rId10">
              <w:r w:rsidR="002B6C85">
                <w:rPr>
                  <w:color w:val="1155CC"/>
                  <w:sz w:val="20"/>
                  <w:szCs w:val="20"/>
                  <w:u w:val="single"/>
                </w:rPr>
                <w:t>Whatever Next?</w:t>
              </w:r>
            </w:hyperlink>
            <w:r w:rsidR="002B6C85">
              <w:rPr>
                <w:sz w:val="20"/>
                <w:szCs w:val="20"/>
              </w:rPr>
              <w:t xml:space="preserve"> </w:t>
            </w:r>
          </w:p>
          <w:p w14:paraId="0947C603" w14:textId="654D5D45" w:rsidR="000A1AD5" w:rsidRDefault="002667AB">
            <w:pPr>
              <w:widowControl w:val="0"/>
              <w:pBdr>
                <w:top w:val="nil"/>
                <w:left w:val="nil"/>
                <w:bottom w:val="nil"/>
                <w:right w:val="nil"/>
                <w:between w:val="nil"/>
              </w:pBdr>
              <w:spacing w:line="240" w:lineRule="auto"/>
              <w:rPr>
                <w:rFonts w:ascii="Calibri" w:eastAsia="Calibri" w:hAnsi="Calibri" w:cs="Calibri"/>
                <w:sz w:val="24"/>
                <w:szCs w:val="24"/>
              </w:rPr>
            </w:pPr>
            <w:r>
              <w:rPr>
                <w:noProof/>
                <w:sz w:val="20"/>
                <w:szCs w:val="20"/>
              </w:rPr>
              <w:drawing>
                <wp:inline distT="0" distB="0" distL="0" distR="0" wp14:anchorId="64000811" wp14:editId="0EDC860E">
                  <wp:extent cx="2773115" cy="1605516"/>
                  <wp:effectExtent l="0" t="0" r="8255" b="0"/>
                  <wp:docPr id="17" name="Picture 17" descr="A picture containing many, covered,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20-06-10 at 18.18.3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83775" cy="1611688"/>
                          </a:xfrm>
                          <a:prstGeom prst="rect">
                            <a:avLst/>
                          </a:prstGeom>
                        </pic:spPr>
                      </pic:pic>
                    </a:graphicData>
                  </a:graphic>
                </wp:inline>
              </w:drawing>
            </w:r>
          </w:p>
          <w:p w14:paraId="2A9B4F58" w14:textId="77777777" w:rsidR="002667AB" w:rsidRDefault="002667AB">
            <w:pPr>
              <w:widowControl w:val="0"/>
              <w:pBdr>
                <w:top w:val="nil"/>
                <w:left w:val="nil"/>
                <w:bottom w:val="nil"/>
                <w:right w:val="nil"/>
                <w:between w:val="nil"/>
              </w:pBdr>
              <w:spacing w:line="240" w:lineRule="auto"/>
              <w:rPr>
                <w:rFonts w:ascii="Calibri" w:eastAsia="Calibri" w:hAnsi="Calibri" w:cs="Calibri"/>
                <w:sz w:val="24"/>
                <w:szCs w:val="24"/>
              </w:rPr>
            </w:pPr>
          </w:p>
          <w:p w14:paraId="695748D6" w14:textId="4DD9D4CF" w:rsidR="005256DE" w:rsidRDefault="000014D5">
            <w:pPr>
              <w:widowControl w:val="0"/>
              <w:pBdr>
                <w:top w:val="nil"/>
                <w:left w:val="nil"/>
                <w:bottom w:val="nil"/>
                <w:right w:val="nil"/>
                <w:between w:val="nil"/>
              </w:pBdr>
              <w:spacing w:line="240" w:lineRule="auto"/>
              <w:rPr>
                <w:sz w:val="20"/>
                <w:szCs w:val="20"/>
              </w:rPr>
            </w:pPr>
            <w:r>
              <w:rPr>
                <w:rStyle w:val="normaltextrun"/>
                <w:color w:val="000000"/>
                <w:sz w:val="20"/>
                <w:szCs w:val="20"/>
                <w:shd w:val="clear" w:color="auto" w:fill="FFFFFF"/>
              </w:rPr>
              <w:t>Practise reading and spelling the high frequency words attached below. Also continue to practise tricky words.</w:t>
            </w:r>
            <w:r>
              <w:rPr>
                <w:rStyle w:val="eop"/>
                <w:color w:val="000000"/>
                <w:sz w:val="20"/>
                <w:szCs w:val="20"/>
                <w:shd w:val="clear" w:color="auto" w:fill="FFFFFF"/>
              </w:rPr>
              <w:t> </w:t>
            </w:r>
          </w:p>
        </w:tc>
        <w:tc>
          <w:tcPr>
            <w:tcW w:w="7546" w:type="dxa"/>
            <w:shd w:val="clear" w:color="auto" w:fill="auto"/>
            <w:tcMar>
              <w:top w:w="100" w:type="dxa"/>
              <w:left w:w="100" w:type="dxa"/>
              <w:bottom w:w="100" w:type="dxa"/>
              <w:right w:w="100" w:type="dxa"/>
            </w:tcMar>
          </w:tcPr>
          <w:p w14:paraId="5029D9A4" w14:textId="77777777" w:rsidR="003B3B11" w:rsidRDefault="009D0CE2">
            <w:pPr>
              <w:widowControl w:val="0"/>
              <w:spacing w:line="240" w:lineRule="auto"/>
              <w:rPr>
                <w:sz w:val="20"/>
                <w:szCs w:val="20"/>
              </w:rPr>
            </w:pPr>
            <w:r>
              <w:rPr>
                <w:b/>
                <w:color w:val="FF0000"/>
                <w:sz w:val="20"/>
                <w:szCs w:val="20"/>
              </w:rPr>
              <w:t xml:space="preserve">Monday- </w:t>
            </w:r>
            <w:r>
              <w:rPr>
                <w:sz w:val="20"/>
                <w:szCs w:val="20"/>
              </w:rPr>
              <w:t>Play the online game ‘</w:t>
            </w:r>
            <w:hyperlink r:id="rId12">
              <w:r>
                <w:rPr>
                  <w:color w:val="1155CC"/>
                  <w:sz w:val="20"/>
                  <w:szCs w:val="20"/>
                  <w:u w:val="single"/>
                </w:rPr>
                <w:t>Picnic on Pluto’</w:t>
              </w:r>
            </w:hyperlink>
            <w:r>
              <w:rPr>
                <w:sz w:val="20"/>
                <w:szCs w:val="20"/>
              </w:rPr>
              <w:t xml:space="preserve">. If your child is not at the stage of reading independently, you could sound the words out for them to blend together. </w:t>
            </w:r>
          </w:p>
          <w:p w14:paraId="1CE5D9DF" w14:textId="77777777" w:rsidR="002219A9" w:rsidRDefault="00E03B28">
            <w:pPr>
              <w:widowControl w:val="0"/>
              <w:spacing w:line="240" w:lineRule="auto"/>
              <w:rPr>
                <w:sz w:val="20"/>
                <w:szCs w:val="20"/>
              </w:rPr>
            </w:pPr>
            <w:r>
              <w:rPr>
                <w:noProof/>
                <w:sz w:val="20"/>
                <w:szCs w:val="20"/>
              </w:rPr>
              <w:drawing>
                <wp:inline distT="0" distB="0" distL="0" distR="0" wp14:anchorId="7FC0756E" wp14:editId="649C9300">
                  <wp:extent cx="1095154" cy="1503436"/>
                  <wp:effectExtent l="0" t="0" r="0" b="1905"/>
                  <wp:docPr id="9" name="Picture 9" descr="A picture containing clock, table, sign,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0-06-10 at 17.53.09.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9983" cy="1537522"/>
                          </a:xfrm>
                          <a:prstGeom prst="rect">
                            <a:avLst/>
                          </a:prstGeom>
                        </pic:spPr>
                      </pic:pic>
                    </a:graphicData>
                  </a:graphic>
                </wp:inline>
              </w:drawing>
            </w:r>
          </w:p>
          <w:p w14:paraId="207600BE" w14:textId="77777777" w:rsidR="000014D5" w:rsidRDefault="000014D5">
            <w:pPr>
              <w:widowControl w:val="0"/>
              <w:spacing w:line="240" w:lineRule="auto"/>
              <w:rPr>
                <w:sz w:val="20"/>
                <w:szCs w:val="20"/>
              </w:rPr>
            </w:pPr>
          </w:p>
          <w:p w14:paraId="323A058A" w14:textId="77777777" w:rsidR="000014D5" w:rsidRDefault="000014D5">
            <w:pPr>
              <w:widowControl w:val="0"/>
              <w:spacing w:line="240" w:lineRule="auto"/>
              <w:rPr>
                <w:sz w:val="20"/>
                <w:szCs w:val="20"/>
              </w:rPr>
            </w:pPr>
          </w:p>
          <w:p w14:paraId="695748D7" w14:textId="424E6902" w:rsidR="000014D5" w:rsidRDefault="000014D5">
            <w:pPr>
              <w:widowControl w:val="0"/>
              <w:spacing w:line="240" w:lineRule="auto"/>
              <w:rPr>
                <w:sz w:val="20"/>
                <w:szCs w:val="20"/>
              </w:rPr>
            </w:pPr>
            <w:r>
              <w:rPr>
                <w:rStyle w:val="normaltextrun"/>
                <w:color w:val="000000"/>
                <w:sz w:val="20"/>
                <w:szCs w:val="20"/>
                <w:shd w:val="clear" w:color="auto" w:fill="FFFFFF"/>
              </w:rPr>
              <w:t>Daily phonics - Please see the link already sent in Tapestry to the daily Ruth Miskin RWI sessions on </w:t>
            </w:r>
            <w:proofErr w:type="spellStart"/>
            <w:r>
              <w:rPr>
                <w:rStyle w:val="normaltextrun"/>
                <w:color w:val="000000"/>
                <w:sz w:val="20"/>
                <w:szCs w:val="20"/>
                <w:shd w:val="clear" w:color="auto" w:fill="FFFFFF"/>
              </w:rPr>
              <w:t>youtube</w:t>
            </w:r>
            <w:proofErr w:type="spellEnd"/>
            <w:r>
              <w:rPr>
                <w:rStyle w:val="normaltextrun"/>
                <w:color w:val="000000"/>
                <w:sz w:val="20"/>
                <w:szCs w:val="20"/>
                <w:shd w:val="clear" w:color="auto" w:fill="FFFFFF"/>
              </w:rPr>
              <w:t>.</w:t>
            </w:r>
            <w:r>
              <w:rPr>
                <w:rStyle w:val="eop"/>
                <w:color w:val="000000"/>
                <w:sz w:val="20"/>
                <w:szCs w:val="20"/>
                <w:shd w:val="clear" w:color="auto" w:fill="FFFFFF"/>
              </w:rPr>
              <w:t> </w:t>
            </w:r>
          </w:p>
        </w:tc>
      </w:tr>
      <w:tr w:rsidR="003B3B11" w14:paraId="695748DB" w14:textId="77777777">
        <w:trPr>
          <w:jc w:val="center"/>
        </w:trPr>
        <w:tc>
          <w:tcPr>
            <w:tcW w:w="7546" w:type="dxa"/>
            <w:shd w:val="clear" w:color="auto" w:fill="auto"/>
            <w:tcMar>
              <w:top w:w="100" w:type="dxa"/>
              <w:left w:w="100" w:type="dxa"/>
              <w:bottom w:w="100" w:type="dxa"/>
              <w:right w:w="100" w:type="dxa"/>
            </w:tcMar>
          </w:tcPr>
          <w:p w14:paraId="7327822C" w14:textId="77777777" w:rsidR="00F63189" w:rsidRDefault="009D0CE2">
            <w:pPr>
              <w:widowControl w:val="0"/>
              <w:pBdr>
                <w:top w:val="nil"/>
                <w:left w:val="nil"/>
                <w:bottom w:val="nil"/>
                <w:right w:val="nil"/>
                <w:between w:val="nil"/>
              </w:pBdr>
              <w:spacing w:line="240" w:lineRule="auto"/>
              <w:rPr>
                <w:noProof/>
                <w:sz w:val="20"/>
                <w:szCs w:val="20"/>
              </w:rPr>
            </w:pPr>
            <w:r>
              <w:rPr>
                <w:b/>
                <w:color w:val="FF9900"/>
                <w:sz w:val="20"/>
                <w:szCs w:val="20"/>
              </w:rPr>
              <w:t xml:space="preserve">Tuesday- </w:t>
            </w:r>
            <w:r w:rsidR="002B6C85">
              <w:rPr>
                <w:sz w:val="20"/>
                <w:szCs w:val="20"/>
              </w:rPr>
              <w:t>Visit</w:t>
            </w:r>
            <w:hyperlink r:id="rId14">
              <w:r w:rsidR="002B6C85">
                <w:rPr>
                  <w:sz w:val="20"/>
                  <w:szCs w:val="20"/>
                </w:rPr>
                <w:t xml:space="preserve"> </w:t>
              </w:r>
            </w:hyperlink>
            <w:hyperlink r:id="rId15">
              <w:r w:rsidR="002B6C85">
                <w:rPr>
                  <w:color w:val="0000FF"/>
                  <w:sz w:val="20"/>
                  <w:szCs w:val="20"/>
                  <w:u w:val="single"/>
                </w:rPr>
                <w:t>Storytime from Space</w:t>
              </w:r>
            </w:hyperlink>
            <w:r w:rsidR="002B6C85">
              <w:rPr>
                <w:sz w:val="20"/>
                <w:szCs w:val="20"/>
              </w:rPr>
              <w:t xml:space="preserve"> and let your child listen to the Story Time video of A Moon of My Own</w:t>
            </w:r>
            <w:r w:rsidR="002B6C85">
              <w:rPr>
                <w:rFonts w:ascii="Calibri" w:eastAsia="Calibri" w:hAnsi="Calibri" w:cs="Calibri"/>
                <w:sz w:val="24"/>
                <w:szCs w:val="24"/>
              </w:rPr>
              <w:t>.</w:t>
            </w:r>
            <w:r>
              <w:rPr>
                <w:sz w:val="20"/>
                <w:szCs w:val="20"/>
              </w:rPr>
              <w:t xml:space="preserve"> </w:t>
            </w:r>
            <w:r w:rsidR="002F18C1">
              <w:rPr>
                <w:sz w:val="20"/>
                <w:szCs w:val="20"/>
              </w:rPr>
              <w:t>Read the space sentences below</w:t>
            </w:r>
            <w:r w:rsidR="00BC3824">
              <w:rPr>
                <w:sz w:val="20"/>
                <w:szCs w:val="20"/>
              </w:rPr>
              <w:t>.</w:t>
            </w:r>
            <w:r w:rsidR="00A00098">
              <w:rPr>
                <w:noProof/>
                <w:sz w:val="20"/>
                <w:szCs w:val="20"/>
              </w:rPr>
              <w:drawing>
                <wp:inline distT="0" distB="0" distL="0" distR="0" wp14:anchorId="33F3A0A9" wp14:editId="2D2B1D4F">
                  <wp:extent cx="2722593" cy="1594884"/>
                  <wp:effectExtent l="0" t="0" r="1905" b="571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0-06-11 at 14.59.14.png"/>
                          <pic:cNvPicPr/>
                        </pic:nvPicPr>
                        <pic:blipFill>
                          <a:blip r:embed="rId16">
                            <a:extLst>
                              <a:ext uri="{28A0092B-C50C-407E-A947-70E740481C1C}">
                                <a14:useLocalDpi xmlns:a14="http://schemas.microsoft.com/office/drawing/2010/main" val="0"/>
                              </a:ext>
                            </a:extLst>
                          </a:blip>
                          <a:stretch>
                            <a:fillRect/>
                          </a:stretch>
                        </pic:blipFill>
                        <pic:spPr>
                          <a:xfrm>
                            <a:off x="0" y="0"/>
                            <a:ext cx="2746324" cy="1608785"/>
                          </a:xfrm>
                          <a:prstGeom prst="rect">
                            <a:avLst/>
                          </a:prstGeom>
                        </pic:spPr>
                      </pic:pic>
                    </a:graphicData>
                  </a:graphic>
                </wp:inline>
              </w:drawing>
            </w:r>
          </w:p>
          <w:p w14:paraId="684660B5" w14:textId="77777777" w:rsidR="000014D5" w:rsidRDefault="000014D5" w:rsidP="000014D5">
            <w:pPr>
              <w:rPr>
                <w:noProof/>
                <w:sz w:val="20"/>
                <w:szCs w:val="20"/>
              </w:rPr>
            </w:pPr>
          </w:p>
          <w:p w14:paraId="695748D9" w14:textId="6E83388E" w:rsidR="000014D5" w:rsidRPr="000014D5" w:rsidRDefault="000014D5" w:rsidP="000014D5">
            <w:pPr>
              <w:rPr>
                <w:sz w:val="20"/>
                <w:szCs w:val="20"/>
              </w:rPr>
            </w:pPr>
            <w:r>
              <w:rPr>
                <w:rStyle w:val="normaltextrun"/>
                <w:color w:val="000000"/>
                <w:sz w:val="20"/>
                <w:szCs w:val="20"/>
                <w:shd w:val="clear" w:color="auto" w:fill="FFFFFF"/>
              </w:rPr>
              <w:lastRenderedPageBreak/>
              <w:t>Practise reading and spelling the high frequency words attached below. Also continue to practise tricky words.</w:t>
            </w:r>
            <w:r>
              <w:rPr>
                <w:rStyle w:val="eop"/>
                <w:color w:val="000000"/>
                <w:sz w:val="20"/>
                <w:szCs w:val="20"/>
                <w:shd w:val="clear" w:color="auto" w:fill="FFFFFF"/>
              </w:rPr>
              <w:t> </w:t>
            </w:r>
          </w:p>
        </w:tc>
        <w:tc>
          <w:tcPr>
            <w:tcW w:w="7546" w:type="dxa"/>
            <w:shd w:val="clear" w:color="auto" w:fill="auto"/>
            <w:tcMar>
              <w:top w:w="100" w:type="dxa"/>
              <w:left w:w="100" w:type="dxa"/>
              <w:bottom w:w="100" w:type="dxa"/>
              <w:right w:w="100" w:type="dxa"/>
            </w:tcMar>
          </w:tcPr>
          <w:p w14:paraId="46BED325" w14:textId="426E352F" w:rsidR="003B3B11" w:rsidRDefault="009D0CE2">
            <w:pPr>
              <w:widowControl w:val="0"/>
              <w:spacing w:line="240" w:lineRule="auto"/>
              <w:rPr>
                <w:sz w:val="20"/>
                <w:szCs w:val="20"/>
              </w:rPr>
            </w:pPr>
            <w:r>
              <w:rPr>
                <w:b/>
                <w:color w:val="FF9900"/>
                <w:sz w:val="20"/>
                <w:szCs w:val="20"/>
              </w:rPr>
              <w:lastRenderedPageBreak/>
              <w:t xml:space="preserve">Tuesday- </w:t>
            </w:r>
            <w:r>
              <w:rPr>
                <w:sz w:val="20"/>
                <w:szCs w:val="20"/>
              </w:rPr>
              <w:t>Play ‘I Spy in Space’. ‘</w:t>
            </w:r>
            <w:r>
              <w:rPr>
                <w:i/>
                <w:sz w:val="20"/>
                <w:szCs w:val="20"/>
              </w:rPr>
              <w:t>I spy, with my little eye, something beginning with t</w:t>
            </w:r>
            <w:r>
              <w:rPr>
                <w:sz w:val="20"/>
                <w:szCs w:val="20"/>
              </w:rPr>
              <w:t xml:space="preserve">’. </w:t>
            </w:r>
            <w:r>
              <w:rPr>
                <w:b/>
                <w:color w:val="FF00FF"/>
                <w:sz w:val="20"/>
                <w:szCs w:val="20"/>
              </w:rPr>
              <w:t>CHALLENGE</w:t>
            </w:r>
            <w:r>
              <w:rPr>
                <w:sz w:val="20"/>
                <w:szCs w:val="20"/>
              </w:rPr>
              <w:t xml:space="preserve">: You can include these sounds </w:t>
            </w:r>
            <w:proofErr w:type="spellStart"/>
            <w:r>
              <w:rPr>
                <w:b/>
                <w:sz w:val="20"/>
                <w:szCs w:val="20"/>
              </w:rPr>
              <w:t>ch</w:t>
            </w:r>
            <w:proofErr w:type="spellEnd"/>
            <w:r>
              <w:rPr>
                <w:b/>
                <w:sz w:val="20"/>
                <w:szCs w:val="20"/>
              </w:rPr>
              <w:t xml:space="preserve">, </w:t>
            </w:r>
            <w:proofErr w:type="spellStart"/>
            <w:r>
              <w:rPr>
                <w:b/>
                <w:sz w:val="20"/>
                <w:szCs w:val="20"/>
              </w:rPr>
              <w:t>sh</w:t>
            </w:r>
            <w:proofErr w:type="spellEnd"/>
            <w:r>
              <w:rPr>
                <w:b/>
                <w:sz w:val="20"/>
                <w:szCs w:val="20"/>
              </w:rPr>
              <w:t xml:space="preserve">, </w:t>
            </w:r>
            <w:proofErr w:type="spellStart"/>
            <w:r>
              <w:rPr>
                <w:b/>
                <w:sz w:val="20"/>
                <w:szCs w:val="20"/>
              </w:rPr>
              <w:t>th</w:t>
            </w:r>
            <w:r>
              <w:rPr>
                <w:sz w:val="20"/>
                <w:szCs w:val="20"/>
              </w:rPr>
              <w:t>.</w:t>
            </w:r>
            <w:proofErr w:type="spellEnd"/>
            <w:r>
              <w:rPr>
                <w:sz w:val="20"/>
                <w:szCs w:val="20"/>
              </w:rPr>
              <w:t xml:space="preserve"> </w:t>
            </w:r>
          </w:p>
          <w:p w14:paraId="18FB18BB" w14:textId="73F06A70" w:rsidR="000014D5" w:rsidRDefault="000014D5">
            <w:pPr>
              <w:widowControl w:val="0"/>
              <w:spacing w:line="240" w:lineRule="auto"/>
              <w:rPr>
                <w:sz w:val="20"/>
                <w:szCs w:val="20"/>
              </w:rPr>
            </w:pPr>
          </w:p>
          <w:p w14:paraId="693046D7" w14:textId="1BE1D7F6" w:rsidR="000014D5" w:rsidRDefault="000014D5">
            <w:pPr>
              <w:widowControl w:val="0"/>
              <w:spacing w:line="240" w:lineRule="auto"/>
              <w:rPr>
                <w:sz w:val="20"/>
                <w:szCs w:val="20"/>
              </w:rPr>
            </w:pPr>
            <w:r>
              <w:rPr>
                <w:rStyle w:val="normaltextrun"/>
                <w:color w:val="000000"/>
                <w:sz w:val="20"/>
                <w:szCs w:val="20"/>
                <w:shd w:val="clear" w:color="auto" w:fill="FFFFFF"/>
              </w:rPr>
              <w:t>Daily phonics - Please see the link already sent in Tapestry to the daily Ruth Miskin RWI sessions on </w:t>
            </w:r>
            <w:proofErr w:type="spellStart"/>
            <w:r>
              <w:rPr>
                <w:rStyle w:val="normaltextrun"/>
                <w:color w:val="000000"/>
                <w:sz w:val="20"/>
                <w:szCs w:val="20"/>
                <w:shd w:val="clear" w:color="auto" w:fill="FFFFFF"/>
              </w:rPr>
              <w:t>youtube</w:t>
            </w:r>
            <w:proofErr w:type="spellEnd"/>
            <w:r>
              <w:rPr>
                <w:rStyle w:val="normaltextrun"/>
                <w:color w:val="000000"/>
                <w:sz w:val="20"/>
                <w:szCs w:val="20"/>
                <w:shd w:val="clear" w:color="auto" w:fill="FFFFFF"/>
              </w:rPr>
              <w:t>.</w:t>
            </w:r>
            <w:r>
              <w:rPr>
                <w:rStyle w:val="eop"/>
                <w:color w:val="000000"/>
                <w:sz w:val="20"/>
                <w:szCs w:val="20"/>
                <w:shd w:val="clear" w:color="auto" w:fill="FFFFFF"/>
              </w:rPr>
              <w:t> </w:t>
            </w:r>
          </w:p>
          <w:p w14:paraId="695748DA" w14:textId="3B0CA87A" w:rsidR="00B15185" w:rsidRDefault="00B15185">
            <w:pPr>
              <w:widowControl w:val="0"/>
              <w:spacing w:line="240" w:lineRule="auto"/>
              <w:rPr>
                <w:sz w:val="20"/>
                <w:szCs w:val="20"/>
              </w:rPr>
            </w:pPr>
            <w:r>
              <w:rPr>
                <w:noProof/>
                <w:sz w:val="20"/>
                <w:szCs w:val="20"/>
              </w:rPr>
              <w:lastRenderedPageBreak/>
              <w:drawing>
                <wp:inline distT="0" distB="0" distL="0" distR="0" wp14:anchorId="6FA8273C" wp14:editId="3333C3B0">
                  <wp:extent cx="2573079" cy="1713168"/>
                  <wp:effectExtent l="0" t="0" r="0" b="1905"/>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20-06-10 at 17.58.30.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78516" cy="1716788"/>
                          </a:xfrm>
                          <a:prstGeom prst="rect">
                            <a:avLst/>
                          </a:prstGeom>
                        </pic:spPr>
                      </pic:pic>
                    </a:graphicData>
                  </a:graphic>
                </wp:inline>
              </w:drawing>
            </w:r>
          </w:p>
        </w:tc>
      </w:tr>
      <w:tr w:rsidR="003B3B11" w14:paraId="695748DE" w14:textId="77777777">
        <w:trPr>
          <w:jc w:val="center"/>
        </w:trPr>
        <w:tc>
          <w:tcPr>
            <w:tcW w:w="7546" w:type="dxa"/>
            <w:shd w:val="clear" w:color="auto" w:fill="auto"/>
            <w:tcMar>
              <w:top w:w="100" w:type="dxa"/>
              <w:left w:w="100" w:type="dxa"/>
              <w:bottom w:w="100" w:type="dxa"/>
              <w:right w:w="100" w:type="dxa"/>
            </w:tcMar>
          </w:tcPr>
          <w:p w14:paraId="3FE40F74" w14:textId="24408D19" w:rsidR="00F63189" w:rsidRDefault="009D0CE2">
            <w:pPr>
              <w:widowControl w:val="0"/>
              <w:pBdr>
                <w:top w:val="nil"/>
                <w:left w:val="nil"/>
                <w:bottom w:val="nil"/>
                <w:right w:val="nil"/>
                <w:between w:val="nil"/>
              </w:pBdr>
              <w:spacing w:line="240" w:lineRule="auto"/>
              <w:rPr>
                <w:sz w:val="20"/>
                <w:szCs w:val="20"/>
              </w:rPr>
            </w:pPr>
            <w:r>
              <w:rPr>
                <w:b/>
                <w:color w:val="38761D"/>
                <w:sz w:val="20"/>
                <w:szCs w:val="20"/>
              </w:rPr>
              <w:lastRenderedPageBreak/>
              <w:t xml:space="preserve">Wednesday- </w:t>
            </w:r>
            <w:r w:rsidR="002B6C85">
              <w:rPr>
                <w:sz w:val="20"/>
                <w:szCs w:val="20"/>
              </w:rPr>
              <w:t xml:space="preserve">Listen to a space themed online story, </w:t>
            </w:r>
            <w:hyperlink r:id="rId18">
              <w:r w:rsidR="002B6C85">
                <w:rPr>
                  <w:color w:val="1155CC"/>
                  <w:sz w:val="20"/>
                  <w:szCs w:val="20"/>
                  <w:u w:val="single"/>
                </w:rPr>
                <w:t>Aliens Love Underpants</w:t>
              </w:r>
            </w:hyperlink>
            <w:r w:rsidR="002B6C85">
              <w:rPr>
                <w:sz w:val="20"/>
                <w:szCs w:val="20"/>
              </w:rPr>
              <w:t xml:space="preserve">, </w:t>
            </w:r>
            <w:hyperlink r:id="rId19">
              <w:r w:rsidR="002B6C85">
                <w:rPr>
                  <w:color w:val="1155CC"/>
                  <w:sz w:val="20"/>
                  <w:szCs w:val="20"/>
                  <w:u w:val="single"/>
                </w:rPr>
                <w:t>Roaring Rockets</w:t>
              </w:r>
            </w:hyperlink>
            <w:r w:rsidR="002B6C85">
              <w:rPr>
                <w:sz w:val="20"/>
                <w:szCs w:val="20"/>
              </w:rPr>
              <w:t xml:space="preserve"> and u</w:t>
            </w:r>
            <w:r>
              <w:rPr>
                <w:sz w:val="20"/>
                <w:szCs w:val="20"/>
              </w:rPr>
              <w:t>sing the space stories as a starting point, ask your child to make up their own story about space. It could use the same characters or settings as one of the stories you have shared together.</w:t>
            </w:r>
          </w:p>
          <w:p w14:paraId="56F88410" w14:textId="77777777" w:rsidR="00FA4796" w:rsidRDefault="00FA4796">
            <w:pPr>
              <w:widowControl w:val="0"/>
              <w:pBdr>
                <w:top w:val="nil"/>
                <w:left w:val="nil"/>
                <w:bottom w:val="nil"/>
                <w:right w:val="nil"/>
                <w:between w:val="nil"/>
              </w:pBdr>
              <w:spacing w:line="240" w:lineRule="auto"/>
              <w:rPr>
                <w:sz w:val="20"/>
                <w:szCs w:val="20"/>
              </w:rPr>
            </w:pPr>
            <w:r>
              <w:rPr>
                <w:noProof/>
                <w:sz w:val="20"/>
                <w:szCs w:val="20"/>
              </w:rPr>
              <w:drawing>
                <wp:inline distT="0" distB="0" distL="0" distR="0" wp14:anchorId="54C733FA" wp14:editId="24CD92C5">
                  <wp:extent cx="1275907" cy="1842388"/>
                  <wp:effectExtent l="0" t="0" r="635" b="571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20-06-10 at 18.32.06.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83553" cy="1853429"/>
                          </a:xfrm>
                          <a:prstGeom prst="rect">
                            <a:avLst/>
                          </a:prstGeom>
                        </pic:spPr>
                      </pic:pic>
                    </a:graphicData>
                  </a:graphic>
                </wp:inline>
              </w:drawing>
            </w:r>
          </w:p>
          <w:p w14:paraId="72A5D370" w14:textId="77777777" w:rsidR="000014D5" w:rsidRDefault="000014D5">
            <w:pPr>
              <w:widowControl w:val="0"/>
              <w:pBdr>
                <w:top w:val="nil"/>
                <w:left w:val="nil"/>
                <w:bottom w:val="nil"/>
                <w:right w:val="nil"/>
                <w:between w:val="nil"/>
              </w:pBdr>
              <w:spacing w:line="240" w:lineRule="auto"/>
              <w:rPr>
                <w:sz w:val="20"/>
                <w:szCs w:val="20"/>
              </w:rPr>
            </w:pPr>
          </w:p>
          <w:p w14:paraId="695748DC" w14:textId="65E700D5" w:rsidR="000014D5" w:rsidRDefault="000014D5">
            <w:pPr>
              <w:widowControl w:val="0"/>
              <w:pBdr>
                <w:top w:val="nil"/>
                <w:left w:val="nil"/>
                <w:bottom w:val="nil"/>
                <w:right w:val="nil"/>
                <w:between w:val="nil"/>
              </w:pBdr>
              <w:spacing w:line="240" w:lineRule="auto"/>
              <w:rPr>
                <w:sz w:val="20"/>
                <w:szCs w:val="20"/>
              </w:rPr>
            </w:pPr>
            <w:r>
              <w:rPr>
                <w:rStyle w:val="normaltextrun"/>
                <w:color w:val="000000"/>
                <w:sz w:val="20"/>
                <w:szCs w:val="20"/>
                <w:shd w:val="clear" w:color="auto" w:fill="FFFFFF"/>
              </w:rPr>
              <w:t>Practise reading and spelling the high frequency words attached below. Also continue to practise tricky words.</w:t>
            </w:r>
            <w:r>
              <w:rPr>
                <w:rStyle w:val="eop"/>
                <w:color w:val="000000"/>
                <w:sz w:val="20"/>
                <w:szCs w:val="20"/>
                <w:shd w:val="clear" w:color="auto" w:fill="FFFFFF"/>
              </w:rPr>
              <w:t> </w:t>
            </w:r>
          </w:p>
        </w:tc>
        <w:tc>
          <w:tcPr>
            <w:tcW w:w="7546" w:type="dxa"/>
            <w:shd w:val="clear" w:color="auto" w:fill="auto"/>
            <w:tcMar>
              <w:top w:w="100" w:type="dxa"/>
              <w:left w:w="100" w:type="dxa"/>
              <w:bottom w:w="100" w:type="dxa"/>
              <w:right w:w="100" w:type="dxa"/>
            </w:tcMar>
          </w:tcPr>
          <w:p w14:paraId="25E7F903" w14:textId="39B3102E" w:rsidR="003B3B11" w:rsidRDefault="009D0CE2">
            <w:pPr>
              <w:widowControl w:val="0"/>
              <w:spacing w:line="240" w:lineRule="auto"/>
              <w:rPr>
                <w:sz w:val="20"/>
                <w:szCs w:val="20"/>
              </w:rPr>
            </w:pPr>
            <w:r>
              <w:rPr>
                <w:b/>
                <w:color w:val="38761D"/>
                <w:sz w:val="20"/>
                <w:szCs w:val="20"/>
              </w:rPr>
              <w:t xml:space="preserve">Wednesday- </w:t>
            </w:r>
            <w:r>
              <w:rPr>
                <w:sz w:val="20"/>
                <w:szCs w:val="20"/>
              </w:rPr>
              <w:t>Write different sounds on paper (maybe re-use the sounds from a previous project). Put the sounds together to make different words only changing the initial sound e.g. t-</w:t>
            </w:r>
            <w:proofErr w:type="spellStart"/>
            <w:r>
              <w:rPr>
                <w:sz w:val="20"/>
                <w:szCs w:val="20"/>
              </w:rPr>
              <w:t>i</w:t>
            </w:r>
            <w:proofErr w:type="spellEnd"/>
            <w:r>
              <w:rPr>
                <w:sz w:val="20"/>
                <w:szCs w:val="20"/>
              </w:rPr>
              <w:t>-n (tin), b-</w:t>
            </w:r>
            <w:proofErr w:type="spellStart"/>
            <w:r>
              <w:rPr>
                <w:sz w:val="20"/>
                <w:szCs w:val="20"/>
              </w:rPr>
              <w:t>i</w:t>
            </w:r>
            <w:proofErr w:type="spellEnd"/>
            <w:r>
              <w:rPr>
                <w:sz w:val="20"/>
                <w:szCs w:val="20"/>
              </w:rPr>
              <w:t xml:space="preserve">-n (bin), </w:t>
            </w:r>
            <w:proofErr w:type="spellStart"/>
            <w:r>
              <w:rPr>
                <w:sz w:val="20"/>
                <w:szCs w:val="20"/>
              </w:rPr>
              <w:t>ch</w:t>
            </w:r>
            <w:proofErr w:type="spellEnd"/>
            <w:r>
              <w:rPr>
                <w:sz w:val="20"/>
                <w:szCs w:val="20"/>
              </w:rPr>
              <w:t>-</w:t>
            </w:r>
            <w:proofErr w:type="spellStart"/>
            <w:r>
              <w:rPr>
                <w:sz w:val="20"/>
                <w:szCs w:val="20"/>
              </w:rPr>
              <w:t>i</w:t>
            </w:r>
            <w:proofErr w:type="spellEnd"/>
            <w:r>
              <w:rPr>
                <w:sz w:val="20"/>
                <w:szCs w:val="20"/>
              </w:rPr>
              <w:t>-n (chin).</w:t>
            </w:r>
          </w:p>
          <w:p w14:paraId="424A79DB" w14:textId="77777777" w:rsidR="00682881" w:rsidRDefault="00682881">
            <w:pPr>
              <w:widowControl w:val="0"/>
              <w:spacing w:line="240" w:lineRule="auto"/>
              <w:rPr>
                <w:sz w:val="20"/>
                <w:szCs w:val="20"/>
              </w:rPr>
            </w:pPr>
            <w:r>
              <w:rPr>
                <w:noProof/>
                <w:sz w:val="20"/>
                <w:szCs w:val="20"/>
              </w:rPr>
              <w:drawing>
                <wp:inline distT="0" distB="0" distL="0" distR="0" wp14:anchorId="1B4C5CD8" wp14:editId="01B34F50">
                  <wp:extent cx="2636875" cy="1623798"/>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20-06-11 at 15.03.1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45335" cy="1629008"/>
                          </a:xfrm>
                          <a:prstGeom prst="rect">
                            <a:avLst/>
                          </a:prstGeom>
                        </pic:spPr>
                      </pic:pic>
                    </a:graphicData>
                  </a:graphic>
                </wp:inline>
              </w:drawing>
            </w:r>
          </w:p>
          <w:p w14:paraId="0F288EA5" w14:textId="77777777" w:rsidR="000014D5" w:rsidRDefault="000014D5">
            <w:pPr>
              <w:widowControl w:val="0"/>
              <w:spacing w:line="240" w:lineRule="auto"/>
              <w:rPr>
                <w:sz w:val="20"/>
                <w:szCs w:val="20"/>
              </w:rPr>
            </w:pPr>
          </w:p>
          <w:p w14:paraId="529ECE5E" w14:textId="77777777" w:rsidR="000014D5" w:rsidRDefault="000014D5">
            <w:pPr>
              <w:widowControl w:val="0"/>
              <w:spacing w:line="240" w:lineRule="auto"/>
              <w:rPr>
                <w:sz w:val="20"/>
                <w:szCs w:val="20"/>
              </w:rPr>
            </w:pPr>
          </w:p>
          <w:p w14:paraId="695748DD" w14:textId="5D679FE1" w:rsidR="000014D5" w:rsidRDefault="000014D5">
            <w:pPr>
              <w:widowControl w:val="0"/>
              <w:spacing w:line="240" w:lineRule="auto"/>
              <w:rPr>
                <w:sz w:val="20"/>
                <w:szCs w:val="20"/>
              </w:rPr>
            </w:pPr>
            <w:r>
              <w:rPr>
                <w:rStyle w:val="normaltextrun"/>
                <w:color w:val="000000"/>
                <w:sz w:val="20"/>
                <w:szCs w:val="20"/>
                <w:shd w:val="clear" w:color="auto" w:fill="FFFFFF"/>
              </w:rPr>
              <w:t>Daily phonics - Please see the link already sent in Tapestry to the daily Ruth Miskin RWI sessions on </w:t>
            </w:r>
            <w:proofErr w:type="spellStart"/>
            <w:r>
              <w:rPr>
                <w:rStyle w:val="normaltextrun"/>
                <w:color w:val="000000"/>
                <w:sz w:val="20"/>
                <w:szCs w:val="20"/>
                <w:shd w:val="clear" w:color="auto" w:fill="FFFFFF"/>
              </w:rPr>
              <w:t>youtube</w:t>
            </w:r>
            <w:proofErr w:type="spellEnd"/>
            <w:r>
              <w:rPr>
                <w:rStyle w:val="normaltextrun"/>
                <w:color w:val="000000"/>
                <w:sz w:val="20"/>
                <w:szCs w:val="20"/>
                <w:shd w:val="clear" w:color="auto" w:fill="FFFFFF"/>
              </w:rPr>
              <w:t>.</w:t>
            </w:r>
            <w:r>
              <w:rPr>
                <w:rStyle w:val="eop"/>
                <w:color w:val="000000"/>
                <w:sz w:val="20"/>
                <w:szCs w:val="20"/>
                <w:shd w:val="clear" w:color="auto" w:fill="FFFFFF"/>
              </w:rPr>
              <w:t> </w:t>
            </w:r>
          </w:p>
        </w:tc>
      </w:tr>
      <w:tr w:rsidR="003B3B11" w14:paraId="695748E1" w14:textId="77777777">
        <w:trPr>
          <w:jc w:val="center"/>
        </w:trPr>
        <w:tc>
          <w:tcPr>
            <w:tcW w:w="7546" w:type="dxa"/>
            <w:shd w:val="clear" w:color="auto" w:fill="auto"/>
            <w:tcMar>
              <w:top w:w="100" w:type="dxa"/>
              <w:left w:w="100" w:type="dxa"/>
              <w:bottom w:w="100" w:type="dxa"/>
              <w:right w:w="100" w:type="dxa"/>
            </w:tcMar>
          </w:tcPr>
          <w:p w14:paraId="46EB2096" w14:textId="77777777" w:rsidR="003B3B11" w:rsidRDefault="009D0CE2">
            <w:pPr>
              <w:widowControl w:val="0"/>
              <w:pBdr>
                <w:top w:val="nil"/>
                <w:left w:val="nil"/>
                <w:bottom w:val="nil"/>
                <w:right w:val="nil"/>
                <w:between w:val="nil"/>
              </w:pBdr>
              <w:spacing w:line="240" w:lineRule="auto"/>
              <w:rPr>
                <w:color w:val="434343"/>
                <w:sz w:val="20"/>
                <w:szCs w:val="20"/>
              </w:rPr>
            </w:pPr>
            <w:r>
              <w:rPr>
                <w:b/>
                <w:color w:val="0000FF"/>
                <w:sz w:val="20"/>
                <w:szCs w:val="20"/>
              </w:rPr>
              <w:t xml:space="preserve">Thursday- </w:t>
            </w:r>
            <w:r>
              <w:rPr>
                <w:sz w:val="20"/>
                <w:szCs w:val="20"/>
              </w:rPr>
              <w:t>Ask your child to draw a picture of one of the events from their made up space story. Can they explain what’s happening in the picture? Or, for more of a challenge, can they draw a book cover for their space story?</w:t>
            </w:r>
            <w:r>
              <w:rPr>
                <w:color w:val="434343"/>
                <w:sz w:val="20"/>
                <w:szCs w:val="20"/>
              </w:rPr>
              <w:t xml:space="preserve"> </w:t>
            </w:r>
          </w:p>
          <w:p w14:paraId="2215B8BD" w14:textId="77777777" w:rsidR="00F63189" w:rsidRDefault="00F63189">
            <w:pPr>
              <w:widowControl w:val="0"/>
              <w:pBdr>
                <w:top w:val="nil"/>
                <w:left w:val="nil"/>
                <w:bottom w:val="nil"/>
                <w:right w:val="nil"/>
                <w:between w:val="nil"/>
              </w:pBdr>
              <w:spacing w:line="240" w:lineRule="auto"/>
              <w:rPr>
                <w:sz w:val="20"/>
                <w:szCs w:val="20"/>
              </w:rPr>
            </w:pPr>
          </w:p>
          <w:p w14:paraId="695748DF" w14:textId="41DFF147" w:rsidR="000014D5" w:rsidRDefault="000014D5">
            <w:pPr>
              <w:widowControl w:val="0"/>
              <w:pBdr>
                <w:top w:val="nil"/>
                <w:left w:val="nil"/>
                <w:bottom w:val="nil"/>
                <w:right w:val="nil"/>
                <w:between w:val="nil"/>
              </w:pBdr>
              <w:spacing w:line="240" w:lineRule="auto"/>
              <w:rPr>
                <w:color w:val="434343"/>
                <w:sz w:val="20"/>
                <w:szCs w:val="20"/>
              </w:rPr>
            </w:pPr>
            <w:r>
              <w:rPr>
                <w:rStyle w:val="normaltextrun"/>
                <w:color w:val="000000"/>
                <w:sz w:val="20"/>
                <w:szCs w:val="20"/>
                <w:shd w:val="clear" w:color="auto" w:fill="FFFFFF"/>
              </w:rPr>
              <w:t>Practise reading and spelling the high frequency words attached below. Also continue to practise tricky words.</w:t>
            </w:r>
            <w:r>
              <w:rPr>
                <w:rStyle w:val="eop"/>
                <w:color w:val="000000"/>
                <w:sz w:val="20"/>
                <w:szCs w:val="20"/>
                <w:shd w:val="clear" w:color="auto" w:fill="FFFFFF"/>
              </w:rPr>
              <w:t> </w:t>
            </w:r>
          </w:p>
        </w:tc>
        <w:tc>
          <w:tcPr>
            <w:tcW w:w="7546" w:type="dxa"/>
            <w:shd w:val="clear" w:color="auto" w:fill="auto"/>
            <w:tcMar>
              <w:top w:w="100" w:type="dxa"/>
              <w:left w:w="100" w:type="dxa"/>
              <w:bottom w:w="100" w:type="dxa"/>
              <w:right w:w="100" w:type="dxa"/>
            </w:tcMar>
          </w:tcPr>
          <w:p w14:paraId="054E097B" w14:textId="585B50EF" w:rsidR="007A7070" w:rsidRDefault="009D0CE2">
            <w:pPr>
              <w:widowControl w:val="0"/>
              <w:spacing w:line="240" w:lineRule="auto"/>
              <w:rPr>
                <w:sz w:val="20"/>
                <w:szCs w:val="20"/>
              </w:rPr>
            </w:pPr>
            <w:r>
              <w:rPr>
                <w:b/>
                <w:color w:val="0000FF"/>
                <w:sz w:val="20"/>
                <w:szCs w:val="20"/>
              </w:rPr>
              <w:t xml:space="preserve">Thursday- </w:t>
            </w:r>
            <w:r w:rsidR="000D6DF3">
              <w:rPr>
                <w:sz w:val="20"/>
                <w:szCs w:val="20"/>
              </w:rPr>
              <w:t xml:space="preserve">Can your </w:t>
            </w:r>
            <w:r>
              <w:rPr>
                <w:sz w:val="20"/>
                <w:szCs w:val="20"/>
              </w:rPr>
              <w:t xml:space="preserve">child list things they would see in space that begin with the letters </w:t>
            </w:r>
            <w:r w:rsidR="00333CBB">
              <w:rPr>
                <w:sz w:val="20"/>
                <w:szCs w:val="20"/>
              </w:rPr>
              <w:t>s</w:t>
            </w:r>
            <w:r>
              <w:rPr>
                <w:sz w:val="20"/>
                <w:szCs w:val="20"/>
              </w:rPr>
              <w:t xml:space="preserve">, </w:t>
            </w:r>
            <w:r w:rsidR="00333CBB">
              <w:rPr>
                <w:sz w:val="20"/>
                <w:szCs w:val="20"/>
              </w:rPr>
              <w:t>p</w:t>
            </w:r>
            <w:r>
              <w:rPr>
                <w:sz w:val="20"/>
                <w:szCs w:val="20"/>
              </w:rPr>
              <w:t xml:space="preserve">, </w:t>
            </w:r>
            <w:r w:rsidR="00333CBB">
              <w:rPr>
                <w:sz w:val="20"/>
                <w:szCs w:val="20"/>
              </w:rPr>
              <w:t>a</w:t>
            </w:r>
            <w:r>
              <w:rPr>
                <w:sz w:val="20"/>
                <w:szCs w:val="20"/>
              </w:rPr>
              <w:t>,</w:t>
            </w:r>
            <w:r w:rsidR="000306C1">
              <w:rPr>
                <w:sz w:val="20"/>
                <w:szCs w:val="20"/>
              </w:rPr>
              <w:t xml:space="preserve"> </w:t>
            </w:r>
            <w:r w:rsidR="00333CBB">
              <w:rPr>
                <w:sz w:val="20"/>
                <w:szCs w:val="20"/>
              </w:rPr>
              <w:t>c</w:t>
            </w:r>
            <w:r>
              <w:rPr>
                <w:sz w:val="20"/>
                <w:szCs w:val="20"/>
              </w:rPr>
              <w:t xml:space="preserve"> &amp; </w:t>
            </w:r>
            <w:r w:rsidR="00333CBB">
              <w:rPr>
                <w:sz w:val="20"/>
                <w:szCs w:val="20"/>
              </w:rPr>
              <w:t>e</w:t>
            </w:r>
            <w:r>
              <w:rPr>
                <w:sz w:val="20"/>
                <w:szCs w:val="20"/>
              </w:rPr>
              <w:t xml:space="preserve">. </w:t>
            </w:r>
            <w:r w:rsidR="007A7070">
              <w:rPr>
                <w:sz w:val="20"/>
                <w:szCs w:val="20"/>
              </w:rPr>
              <w:t>P</w:t>
            </w:r>
            <w:r>
              <w:rPr>
                <w:sz w:val="20"/>
                <w:szCs w:val="20"/>
              </w:rPr>
              <w:t>ractice writing these letters in space (in the air) using their finger or a pencil</w:t>
            </w:r>
            <w:r w:rsidR="007A7070">
              <w:rPr>
                <w:sz w:val="20"/>
                <w:szCs w:val="20"/>
              </w:rPr>
              <w:t xml:space="preserve"> and then in their </w:t>
            </w:r>
            <w:r w:rsidR="009E2171">
              <w:rPr>
                <w:sz w:val="20"/>
                <w:szCs w:val="20"/>
              </w:rPr>
              <w:t>book – writing them onto the line -  take care with p!</w:t>
            </w:r>
          </w:p>
          <w:p w14:paraId="7A134417" w14:textId="77777777" w:rsidR="003B3B11" w:rsidRDefault="003B3B11">
            <w:pPr>
              <w:widowControl w:val="0"/>
              <w:spacing w:line="240" w:lineRule="auto"/>
              <w:rPr>
                <w:sz w:val="20"/>
                <w:szCs w:val="20"/>
              </w:rPr>
            </w:pPr>
          </w:p>
          <w:p w14:paraId="2F5C0DB3" w14:textId="77777777" w:rsidR="000014D5" w:rsidRDefault="000014D5">
            <w:pPr>
              <w:widowControl w:val="0"/>
              <w:spacing w:line="240" w:lineRule="auto"/>
              <w:rPr>
                <w:sz w:val="20"/>
                <w:szCs w:val="20"/>
              </w:rPr>
            </w:pPr>
          </w:p>
          <w:p w14:paraId="695748E0" w14:textId="5E8D1424" w:rsidR="000014D5" w:rsidRDefault="000014D5">
            <w:pPr>
              <w:widowControl w:val="0"/>
              <w:spacing w:line="240" w:lineRule="auto"/>
              <w:rPr>
                <w:sz w:val="20"/>
                <w:szCs w:val="20"/>
              </w:rPr>
            </w:pPr>
            <w:r>
              <w:rPr>
                <w:rStyle w:val="normaltextrun"/>
                <w:color w:val="000000"/>
                <w:sz w:val="20"/>
                <w:szCs w:val="20"/>
                <w:shd w:val="clear" w:color="auto" w:fill="FFFFFF"/>
              </w:rPr>
              <w:t>Daily phonics - Please see the link already sent in Tapestry to the daily Ruth Miskin RWI sessions on </w:t>
            </w:r>
            <w:proofErr w:type="spellStart"/>
            <w:r>
              <w:rPr>
                <w:rStyle w:val="normaltextrun"/>
                <w:color w:val="000000"/>
                <w:sz w:val="20"/>
                <w:szCs w:val="20"/>
                <w:shd w:val="clear" w:color="auto" w:fill="FFFFFF"/>
              </w:rPr>
              <w:t>youtube</w:t>
            </w:r>
            <w:proofErr w:type="spellEnd"/>
            <w:r>
              <w:rPr>
                <w:rStyle w:val="normaltextrun"/>
                <w:color w:val="000000"/>
                <w:sz w:val="20"/>
                <w:szCs w:val="20"/>
                <w:shd w:val="clear" w:color="auto" w:fill="FFFFFF"/>
              </w:rPr>
              <w:t>.</w:t>
            </w:r>
            <w:r>
              <w:rPr>
                <w:rStyle w:val="eop"/>
                <w:color w:val="000000"/>
                <w:sz w:val="20"/>
                <w:szCs w:val="20"/>
                <w:shd w:val="clear" w:color="auto" w:fill="FFFFFF"/>
              </w:rPr>
              <w:t> </w:t>
            </w:r>
          </w:p>
        </w:tc>
      </w:tr>
      <w:tr w:rsidR="003B3B11" w14:paraId="695748E4" w14:textId="77777777">
        <w:trPr>
          <w:jc w:val="center"/>
        </w:trPr>
        <w:tc>
          <w:tcPr>
            <w:tcW w:w="7546" w:type="dxa"/>
            <w:shd w:val="clear" w:color="auto" w:fill="auto"/>
            <w:tcMar>
              <w:top w:w="100" w:type="dxa"/>
              <w:left w:w="100" w:type="dxa"/>
              <w:bottom w:w="100" w:type="dxa"/>
              <w:right w:w="100" w:type="dxa"/>
            </w:tcMar>
          </w:tcPr>
          <w:p w14:paraId="23A99AAB" w14:textId="03F75D71" w:rsidR="006734C7" w:rsidRDefault="009D0CE2">
            <w:pPr>
              <w:widowControl w:val="0"/>
              <w:pBdr>
                <w:top w:val="nil"/>
                <w:left w:val="nil"/>
                <w:bottom w:val="nil"/>
                <w:right w:val="nil"/>
                <w:between w:val="nil"/>
              </w:pBdr>
              <w:spacing w:line="240" w:lineRule="auto"/>
              <w:rPr>
                <w:sz w:val="20"/>
                <w:szCs w:val="20"/>
              </w:rPr>
            </w:pPr>
            <w:r>
              <w:rPr>
                <w:b/>
                <w:color w:val="9900FF"/>
                <w:sz w:val="20"/>
                <w:szCs w:val="20"/>
              </w:rPr>
              <w:t xml:space="preserve">Friday- </w:t>
            </w:r>
            <w:r>
              <w:rPr>
                <w:sz w:val="20"/>
                <w:szCs w:val="20"/>
              </w:rPr>
              <w:t xml:space="preserve">Visit Oxford Owl </w:t>
            </w:r>
            <w:hyperlink r:id="rId22">
              <w:proofErr w:type="spellStart"/>
              <w:r>
                <w:rPr>
                  <w:color w:val="1155CC"/>
                  <w:sz w:val="20"/>
                  <w:szCs w:val="20"/>
                  <w:u w:val="single"/>
                </w:rPr>
                <w:t>ebooks</w:t>
              </w:r>
              <w:proofErr w:type="spellEnd"/>
            </w:hyperlink>
            <w:r>
              <w:rPr>
                <w:sz w:val="20"/>
                <w:szCs w:val="20"/>
              </w:rPr>
              <w:t>. Look at the picture book: ‘In the Sky’. Talk about the story together. What is happening on each page?</w:t>
            </w:r>
            <w:r>
              <w:rPr>
                <w:b/>
                <w:color w:val="9900FF"/>
                <w:sz w:val="20"/>
                <w:szCs w:val="20"/>
              </w:rPr>
              <w:t xml:space="preserve"> </w:t>
            </w:r>
          </w:p>
          <w:p w14:paraId="3DEB5759" w14:textId="77777777" w:rsidR="006734C7" w:rsidRDefault="006734C7">
            <w:pPr>
              <w:widowControl w:val="0"/>
              <w:pBdr>
                <w:top w:val="nil"/>
                <w:left w:val="nil"/>
                <w:bottom w:val="nil"/>
                <w:right w:val="nil"/>
                <w:between w:val="nil"/>
              </w:pBdr>
              <w:spacing w:line="240" w:lineRule="auto"/>
              <w:rPr>
                <w:sz w:val="20"/>
                <w:szCs w:val="20"/>
              </w:rPr>
            </w:pPr>
            <w:r>
              <w:rPr>
                <w:noProof/>
                <w:sz w:val="20"/>
                <w:szCs w:val="20"/>
              </w:rPr>
              <w:lastRenderedPageBreak/>
              <w:drawing>
                <wp:inline distT="0" distB="0" distL="0" distR="0" wp14:anchorId="493D2237" wp14:editId="4576DD8A">
                  <wp:extent cx="1066323" cy="1584251"/>
                  <wp:effectExtent l="0" t="0" r="635" b="0"/>
                  <wp:docPr id="30" name="Picture 30"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20-06-10 at 18.29.4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72964" cy="1594117"/>
                          </a:xfrm>
                          <a:prstGeom prst="rect">
                            <a:avLst/>
                          </a:prstGeom>
                        </pic:spPr>
                      </pic:pic>
                    </a:graphicData>
                  </a:graphic>
                </wp:inline>
              </w:drawing>
            </w:r>
          </w:p>
          <w:p w14:paraId="19F60879" w14:textId="77777777" w:rsidR="000014D5" w:rsidRDefault="000014D5">
            <w:pPr>
              <w:widowControl w:val="0"/>
              <w:pBdr>
                <w:top w:val="nil"/>
                <w:left w:val="nil"/>
                <w:bottom w:val="nil"/>
                <w:right w:val="nil"/>
                <w:between w:val="nil"/>
              </w:pBdr>
              <w:spacing w:line="240" w:lineRule="auto"/>
              <w:rPr>
                <w:sz w:val="20"/>
                <w:szCs w:val="20"/>
              </w:rPr>
            </w:pPr>
          </w:p>
          <w:p w14:paraId="09648195" w14:textId="77777777" w:rsidR="000014D5" w:rsidRDefault="000014D5">
            <w:pPr>
              <w:widowControl w:val="0"/>
              <w:pBdr>
                <w:top w:val="nil"/>
                <w:left w:val="nil"/>
                <w:bottom w:val="nil"/>
                <w:right w:val="nil"/>
                <w:between w:val="nil"/>
              </w:pBdr>
              <w:spacing w:line="240" w:lineRule="auto"/>
              <w:rPr>
                <w:sz w:val="20"/>
                <w:szCs w:val="20"/>
              </w:rPr>
            </w:pPr>
          </w:p>
          <w:p w14:paraId="695748E2" w14:textId="5BB184E6" w:rsidR="000014D5" w:rsidRDefault="000014D5">
            <w:pPr>
              <w:widowControl w:val="0"/>
              <w:pBdr>
                <w:top w:val="nil"/>
                <w:left w:val="nil"/>
                <w:bottom w:val="nil"/>
                <w:right w:val="nil"/>
                <w:between w:val="nil"/>
              </w:pBdr>
              <w:spacing w:line="240" w:lineRule="auto"/>
              <w:rPr>
                <w:sz w:val="20"/>
                <w:szCs w:val="20"/>
              </w:rPr>
            </w:pPr>
            <w:r>
              <w:rPr>
                <w:rStyle w:val="normaltextrun"/>
                <w:color w:val="000000"/>
                <w:sz w:val="20"/>
                <w:szCs w:val="20"/>
                <w:shd w:val="clear" w:color="auto" w:fill="FFFFFF"/>
              </w:rPr>
              <w:t>Practise reading and spelling the high frequency words attached below. Also continue to practise tricky words.</w:t>
            </w:r>
            <w:r>
              <w:rPr>
                <w:rStyle w:val="eop"/>
                <w:color w:val="000000"/>
                <w:sz w:val="20"/>
                <w:szCs w:val="20"/>
                <w:shd w:val="clear" w:color="auto" w:fill="FFFFFF"/>
              </w:rPr>
              <w:t> </w:t>
            </w:r>
          </w:p>
        </w:tc>
        <w:tc>
          <w:tcPr>
            <w:tcW w:w="7546" w:type="dxa"/>
            <w:shd w:val="clear" w:color="auto" w:fill="auto"/>
            <w:tcMar>
              <w:top w:w="100" w:type="dxa"/>
              <w:left w:w="100" w:type="dxa"/>
              <w:bottom w:w="100" w:type="dxa"/>
              <w:right w:w="100" w:type="dxa"/>
            </w:tcMar>
          </w:tcPr>
          <w:p w14:paraId="586C486B" w14:textId="53D519D7" w:rsidR="003B3B11" w:rsidRDefault="009D0CE2">
            <w:pPr>
              <w:widowControl w:val="0"/>
              <w:spacing w:line="240" w:lineRule="auto"/>
              <w:rPr>
                <w:sz w:val="20"/>
                <w:szCs w:val="20"/>
              </w:rPr>
            </w:pPr>
            <w:r>
              <w:rPr>
                <w:b/>
                <w:color w:val="9900FF"/>
                <w:sz w:val="20"/>
                <w:szCs w:val="20"/>
              </w:rPr>
              <w:lastRenderedPageBreak/>
              <w:t xml:space="preserve">Friday- </w:t>
            </w:r>
            <w:r>
              <w:rPr>
                <w:sz w:val="20"/>
                <w:szCs w:val="20"/>
              </w:rPr>
              <w:t xml:space="preserve">Play, </w:t>
            </w:r>
            <w:hyperlink r:id="rId24">
              <w:r>
                <w:rPr>
                  <w:color w:val="1155CC"/>
                  <w:sz w:val="20"/>
                  <w:szCs w:val="20"/>
                  <w:u w:val="single"/>
                </w:rPr>
                <w:t>‘Pick a Picture’.</w:t>
              </w:r>
            </w:hyperlink>
            <w:r>
              <w:rPr>
                <w:sz w:val="20"/>
                <w:szCs w:val="20"/>
              </w:rPr>
              <w:t xml:space="preserve"> You can orally sound out the word for your child for them to blend together if they are not yet at the stage of reading independently. </w:t>
            </w:r>
          </w:p>
          <w:p w14:paraId="76CACFDE" w14:textId="77777777" w:rsidR="00F75DA3" w:rsidRDefault="00F8213F">
            <w:pPr>
              <w:widowControl w:val="0"/>
              <w:spacing w:line="240" w:lineRule="auto"/>
              <w:rPr>
                <w:sz w:val="20"/>
                <w:szCs w:val="20"/>
              </w:rPr>
            </w:pPr>
            <w:r>
              <w:rPr>
                <w:noProof/>
                <w:sz w:val="20"/>
                <w:szCs w:val="20"/>
              </w:rPr>
              <w:lastRenderedPageBreak/>
              <w:drawing>
                <wp:inline distT="0" distB="0" distL="0" distR="0" wp14:anchorId="06E7C33D" wp14:editId="07BA6BDA">
                  <wp:extent cx="2959100" cy="3636335"/>
                  <wp:effectExtent l="0" t="0" r="0" b="2540"/>
                  <wp:docPr id="12" name="Picture 1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020-06-11 at 15.14.04.png"/>
                          <pic:cNvPicPr/>
                        </pic:nvPicPr>
                        <pic:blipFill>
                          <a:blip r:embed="rId25">
                            <a:extLst>
                              <a:ext uri="{28A0092B-C50C-407E-A947-70E740481C1C}">
                                <a14:useLocalDpi xmlns:a14="http://schemas.microsoft.com/office/drawing/2010/main" val="0"/>
                              </a:ext>
                            </a:extLst>
                          </a:blip>
                          <a:stretch>
                            <a:fillRect/>
                          </a:stretch>
                        </pic:blipFill>
                        <pic:spPr>
                          <a:xfrm>
                            <a:off x="0" y="0"/>
                            <a:ext cx="2962641" cy="3640686"/>
                          </a:xfrm>
                          <a:prstGeom prst="rect">
                            <a:avLst/>
                          </a:prstGeom>
                        </pic:spPr>
                      </pic:pic>
                    </a:graphicData>
                  </a:graphic>
                </wp:inline>
              </w:drawing>
            </w:r>
          </w:p>
          <w:p w14:paraId="4B404B37" w14:textId="77777777" w:rsidR="000014D5" w:rsidRDefault="000014D5">
            <w:pPr>
              <w:widowControl w:val="0"/>
              <w:spacing w:line="240" w:lineRule="auto"/>
              <w:rPr>
                <w:sz w:val="20"/>
                <w:szCs w:val="20"/>
              </w:rPr>
            </w:pPr>
          </w:p>
          <w:p w14:paraId="1378BAB7" w14:textId="77777777" w:rsidR="000014D5" w:rsidRDefault="000014D5">
            <w:pPr>
              <w:widowControl w:val="0"/>
              <w:spacing w:line="240" w:lineRule="auto"/>
              <w:rPr>
                <w:sz w:val="20"/>
                <w:szCs w:val="20"/>
              </w:rPr>
            </w:pPr>
          </w:p>
          <w:p w14:paraId="695748E3" w14:textId="0AD005EA" w:rsidR="000014D5" w:rsidRDefault="000014D5">
            <w:pPr>
              <w:widowControl w:val="0"/>
              <w:spacing w:line="240" w:lineRule="auto"/>
              <w:rPr>
                <w:sz w:val="20"/>
                <w:szCs w:val="20"/>
              </w:rPr>
            </w:pPr>
            <w:r>
              <w:rPr>
                <w:rStyle w:val="normaltextrun"/>
                <w:color w:val="000000"/>
                <w:sz w:val="20"/>
                <w:szCs w:val="20"/>
                <w:shd w:val="clear" w:color="auto" w:fill="FFFFFF"/>
              </w:rPr>
              <w:t>Daily phonics - Please see the link already sent in Tapestry to the daily Ruth Miskin RWI sessions on </w:t>
            </w:r>
            <w:proofErr w:type="spellStart"/>
            <w:r>
              <w:rPr>
                <w:rStyle w:val="normaltextrun"/>
                <w:color w:val="000000"/>
                <w:sz w:val="20"/>
                <w:szCs w:val="20"/>
                <w:shd w:val="clear" w:color="auto" w:fill="FFFFFF"/>
              </w:rPr>
              <w:t>youtube</w:t>
            </w:r>
            <w:proofErr w:type="spellEnd"/>
            <w:r>
              <w:rPr>
                <w:rStyle w:val="normaltextrun"/>
                <w:color w:val="000000"/>
                <w:sz w:val="20"/>
                <w:szCs w:val="20"/>
                <w:shd w:val="clear" w:color="auto" w:fill="FFFFFF"/>
              </w:rPr>
              <w:t>.</w:t>
            </w:r>
            <w:r>
              <w:rPr>
                <w:rStyle w:val="eop"/>
                <w:color w:val="000000"/>
                <w:sz w:val="20"/>
                <w:szCs w:val="20"/>
                <w:shd w:val="clear" w:color="auto" w:fill="FFFFFF"/>
              </w:rPr>
              <w:t> </w:t>
            </w:r>
          </w:p>
        </w:tc>
      </w:tr>
      <w:tr w:rsidR="003B3B11" w14:paraId="695748E7" w14:textId="77777777">
        <w:trPr>
          <w:jc w:val="center"/>
        </w:trPr>
        <w:tc>
          <w:tcPr>
            <w:tcW w:w="7546" w:type="dxa"/>
            <w:shd w:val="clear" w:color="auto" w:fill="999999"/>
            <w:tcMar>
              <w:top w:w="100" w:type="dxa"/>
              <w:left w:w="100" w:type="dxa"/>
              <w:bottom w:w="100" w:type="dxa"/>
              <w:right w:w="100" w:type="dxa"/>
            </w:tcMar>
          </w:tcPr>
          <w:p w14:paraId="695748E5" w14:textId="77777777" w:rsidR="003B3B11" w:rsidRDefault="009D0CE2">
            <w:pPr>
              <w:widowControl w:val="0"/>
              <w:pBdr>
                <w:top w:val="nil"/>
                <w:left w:val="nil"/>
                <w:bottom w:val="nil"/>
                <w:right w:val="nil"/>
                <w:between w:val="nil"/>
              </w:pBdr>
              <w:spacing w:line="240" w:lineRule="auto"/>
              <w:jc w:val="center"/>
              <w:rPr>
                <w:b/>
                <w:sz w:val="20"/>
                <w:szCs w:val="20"/>
              </w:rPr>
            </w:pPr>
            <w:r>
              <w:rPr>
                <w:b/>
                <w:sz w:val="20"/>
                <w:szCs w:val="20"/>
              </w:rPr>
              <w:lastRenderedPageBreak/>
              <w:t xml:space="preserve">Weekly Writing Tasks </w:t>
            </w:r>
          </w:p>
        </w:tc>
        <w:tc>
          <w:tcPr>
            <w:tcW w:w="7546" w:type="dxa"/>
            <w:shd w:val="clear" w:color="auto" w:fill="999999"/>
            <w:tcMar>
              <w:top w:w="100" w:type="dxa"/>
              <w:left w:w="100" w:type="dxa"/>
              <w:bottom w:w="100" w:type="dxa"/>
              <w:right w:w="100" w:type="dxa"/>
            </w:tcMar>
          </w:tcPr>
          <w:p w14:paraId="695748E6" w14:textId="77777777" w:rsidR="003B3B11" w:rsidRDefault="009D0CE2">
            <w:pPr>
              <w:widowControl w:val="0"/>
              <w:pBdr>
                <w:top w:val="nil"/>
                <w:left w:val="nil"/>
                <w:bottom w:val="nil"/>
                <w:right w:val="nil"/>
                <w:between w:val="nil"/>
              </w:pBdr>
              <w:spacing w:line="240" w:lineRule="auto"/>
              <w:jc w:val="center"/>
              <w:rPr>
                <w:b/>
                <w:sz w:val="20"/>
                <w:szCs w:val="20"/>
              </w:rPr>
            </w:pPr>
            <w:r>
              <w:rPr>
                <w:b/>
                <w:sz w:val="20"/>
                <w:szCs w:val="20"/>
              </w:rPr>
              <w:t>Weekly Maths Tasks- Length and Height</w:t>
            </w:r>
          </w:p>
        </w:tc>
      </w:tr>
      <w:tr w:rsidR="003B3B11" w14:paraId="695748EA" w14:textId="77777777">
        <w:trPr>
          <w:jc w:val="center"/>
        </w:trPr>
        <w:tc>
          <w:tcPr>
            <w:tcW w:w="7546" w:type="dxa"/>
            <w:shd w:val="clear" w:color="auto" w:fill="auto"/>
            <w:tcMar>
              <w:top w:w="100" w:type="dxa"/>
              <w:left w:w="100" w:type="dxa"/>
              <w:bottom w:w="100" w:type="dxa"/>
              <w:right w:w="100" w:type="dxa"/>
            </w:tcMar>
          </w:tcPr>
          <w:p w14:paraId="695748E8" w14:textId="098C659C" w:rsidR="003B3B11" w:rsidRDefault="009D0CE2">
            <w:pPr>
              <w:widowControl w:val="0"/>
              <w:spacing w:line="240" w:lineRule="auto"/>
              <w:rPr>
                <w:sz w:val="20"/>
                <w:szCs w:val="20"/>
              </w:rPr>
            </w:pPr>
            <w:r>
              <w:rPr>
                <w:b/>
                <w:color w:val="FF0000"/>
                <w:sz w:val="20"/>
                <w:szCs w:val="20"/>
              </w:rPr>
              <w:t xml:space="preserve">Monday- </w:t>
            </w:r>
            <w:r w:rsidR="00DE3479">
              <w:rPr>
                <w:sz w:val="20"/>
                <w:szCs w:val="20"/>
              </w:rPr>
              <w:t xml:space="preserve">Ask your child to draw their own alien and label it. </w:t>
            </w:r>
            <w:r w:rsidR="00DE3479">
              <w:rPr>
                <w:b/>
                <w:color w:val="FF00FF"/>
                <w:sz w:val="20"/>
                <w:szCs w:val="20"/>
              </w:rPr>
              <w:t xml:space="preserve">  </w:t>
            </w:r>
            <w:r w:rsidR="00DE3479">
              <w:rPr>
                <w:sz w:val="20"/>
                <w:szCs w:val="20"/>
              </w:rPr>
              <w:t>Can they create a fact file for their alien using sentences? E.g. My alien lives on Mars.</w:t>
            </w:r>
          </w:p>
        </w:tc>
        <w:tc>
          <w:tcPr>
            <w:tcW w:w="7546" w:type="dxa"/>
            <w:shd w:val="clear" w:color="auto" w:fill="auto"/>
            <w:tcMar>
              <w:top w:w="100" w:type="dxa"/>
              <w:left w:w="100" w:type="dxa"/>
              <w:bottom w:w="100" w:type="dxa"/>
              <w:right w:w="100" w:type="dxa"/>
            </w:tcMar>
          </w:tcPr>
          <w:p w14:paraId="67C28A5C" w14:textId="77777777" w:rsidR="001E3D44" w:rsidRDefault="009D0CE2" w:rsidP="001E3D44">
            <w:pPr>
              <w:widowControl w:val="0"/>
              <w:spacing w:line="240" w:lineRule="auto"/>
              <w:rPr>
                <w:sz w:val="20"/>
                <w:szCs w:val="20"/>
              </w:rPr>
            </w:pPr>
            <w:r>
              <w:rPr>
                <w:b/>
                <w:color w:val="FF0000"/>
                <w:sz w:val="20"/>
                <w:szCs w:val="20"/>
              </w:rPr>
              <w:t xml:space="preserve">Monday- </w:t>
            </w:r>
            <w:r w:rsidR="001E3D44">
              <w:rPr>
                <w:sz w:val="20"/>
                <w:szCs w:val="20"/>
              </w:rPr>
              <w:t>Time – Set a timer for a minute (or half a minute) and count how many actions your child can do in the time e.g. star jumps, hops or writing their name.</w:t>
            </w:r>
          </w:p>
          <w:p w14:paraId="2D42CF27" w14:textId="77777777" w:rsidR="001E3D44" w:rsidRPr="00392A35" w:rsidRDefault="001E3D44" w:rsidP="001E3D44">
            <w:pPr>
              <w:widowControl w:val="0"/>
              <w:spacing w:line="240" w:lineRule="auto"/>
              <w:rPr>
                <w:bCs/>
                <w:sz w:val="20"/>
                <w:szCs w:val="20"/>
                <w:u w:val="single"/>
              </w:rPr>
            </w:pPr>
            <w:r w:rsidRPr="00656CC1">
              <w:rPr>
                <w:bCs/>
                <w:sz w:val="20"/>
                <w:szCs w:val="20"/>
                <w:u w:val="single"/>
              </w:rPr>
              <w:t>Encourage Mathematical thinking and reasoning: Describing</w:t>
            </w:r>
          </w:p>
          <w:p w14:paraId="7711DBF0" w14:textId="77777777" w:rsidR="001E3D44" w:rsidRDefault="001E3D44" w:rsidP="001E3D44">
            <w:pPr>
              <w:widowControl w:val="0"/>
              <w:spacing w:line="240" w:lineRule="auto"/>
              <w:rPr>
                <w:sz w:val="20"/>
                <w:szCs w:val="20"/>
              </w:rPr>
            </w:pPr>
            <w:r>
              <w:rPr>
                <w:sz w:val="20"/>
                <w:szCs w:val="20"/>
              </w:rPr>
              <w:t>How many star jumps did you do?  How many hops? Which did you do more of?  Did you do more or fewer than last time?  You did more jumps – does that mean you are getting faster or slower?</w:t>
            </w:r>
          </w:p>
          <w:p w14:paraId="032F7F0D" w14:textId="58AE7CB2" w:rsidR="001E3D44" w:rsidRDefault="001E3D44" w:rsidP="001E3D44">
            <w:pPr>
              <w:widowControl w:val="0"/>
              <w:spacing w:line="240" w:lineRule="auto"/>
              <w:rPr>
                <w:sz w:val="20"/>
                <w:szCs w:val="20"/>
              </w:rPr>
            </w:pPr>
            <w:r w:rsidRPr="00291B71">
              <w:rPr>
                <w:sz w:val="20"/>
                <w:szCs w:val="20"/>
                <w:u w:val="single"/>
              </w:rPr>
              <w:t>Reasoning</w:t>
            </w:r>
            <w:r>
              <w:rPr>
                <w:sz w:val="20"/>
                <w:szCs w:val="20"/>
              </w:rPr>
              <w:t xml:space="preserve"> what do you think you can do more of in a minute, star jumps or twirls, when do you think that is?  Try again - Can you do more this time?  What makes you think you are getting faster? </w:t>
            </w:r>
            <w:r w:rsidR="00AD6311">
              <w:rPr>
                <w:sz w:val="20"/>
                <w:szCs w:val="20"/>
              </w:rPr>
              <w:t>Or</w:t>
            </w:r>
            <w:r>
              <w:rPr>
                <w:sz w:val="20"/>
                <w:szCs w:val="20"/>
              </w:rPr>
              <w:t xml:space="preserve"> slower?  </w:t>
            </w:r>
            <w:r w:rsidRPr="00705B46">
              <w:rPr>
                <w:sz w:val="20"/>
                <w:szCs w:val="20"/>
                <w:u w:val="single"/>
              </w:rPr>
              <w:t>Opening Out</w:t>
            </w:r>
            <w:r>
              <w:rPr>
                <w:sz w:val="20"/>
                <w:szCs w:val="20"/>
              </w:rPr>
              <w:t xml:space="preserve"> Can you think of some other actions you can do in a minute?  Writing your name? Singing happy birthday all the way through? Can you put your coat and shoes on in a minute?  Stand up with your eyes shut: sit down when you think a minute is over?  How close were you?  Did you think a minute was a shorter or longer time than it really is?</w:t>
            </w:r>
          </w:p>
          <w:p w14:paraId="537C6F5C" w14:textId="5029C8C0" w:rsidR="003B3B11" w:rsidRDefault="001E3D44" w:rsidP="001E3D44">
            <w:pPr>
              <w:widowControl w:val="0"/>
              <w:spacing w:line="240" w:lineRule="auto"/>
              <w:rPr>
                <w:sz w:val="20"/>
                <w:szCs w:val="20"/>
              </w:rPr>
            </w:pPr>
            <w:r w:rsidRPr="00392A35">
              <w:rPr>
                <w:sz w:val="20"/>
                <w:szCs w:val="20"/>
                <w:u w:val="single"/>
              </w:rPr>
              <w:t>Recording</w:t>
            </w:r>
            <w:r w:rsidRPr="00392A35">
              <w:rPr>
                <w:sz w:val="20"/>
                <w:szCs w:val="20"/>
              </w:rPr>
              <w:t xml:space="preserve"> Record how many jumps you do each time, so we can track, what do </w:t>
            </w:r>
            <w:r w:rsidRPr="00392A35">
              <w:rPr>
                <w:sz w:val="20"/>
                <w:szCs w:val="20"/>
              </w:rPr>
              <w:lastRenderedPageBreak/>
              <w:t>t</w:t>
            </w:r>
            <w:r>
              <w:rPr>
                <w:sz w:val="20"/>
                <w:szCs w:val="20"/>
              </w:rPr>
              <w:t>he records</w:t>
            </w:r>
            <w:r w:rsidRPr="00392A35">
              <w:rPr>
                <w:sz w:val="20"/>
                <w:szCs w:val="20"/>
              </w:rPr>
              <w:t xml:space="preserve"> show?</w:t>
            </w:r>
          </w:p>
          <w:p w14:paraId="695748E9" w14:textId="34DF98D4" w:rsidR="009D01A1" w:rsidRPr="001E3D44" w:rsidRDefault="00F55A5C">
            <w:pPr>
              <w:widowControl w:val="0"/>
              <w:spacing w:line="240" w:lineRule="auto"/>
            </w:pPr>
            <w:hyperlink r:id="rId26" w:history="1">
              <w:r w:rsidR="009D01A1" w:rsidRPr="007D51A3">
                <w:rPr>
                  <w:rStyle w:val="Hyperlink"/>
                  <w:sz w:val="20"/>
                  <w:szCs w:val="20"/>
                </w:rPr>
                <w:t>White Rose Weekly Maths</w:t>
              </w:r>
            </w:hyperlink>
            <w:r w:rsidR="009D01A1" w:rsidRPr="007D51A3">
              <w:rPr>
                <w:sz w:val="20"/>
                <w:szCs w:val="20"/>
              </w:rPr>
              <w:t xml:space="preserve">     </w:t>
            </w:r>
            <w:hyperlink r:id="rId27" w:history="1">
              <w:r w:rsidR="009D01A1" w:rsidRPr="007D51A3">
                <w:rPr>
                  <w:rStyle w:val="Hyperlink"/>
                </w:rPr>
                <w:t>White Rose Maths</w:t>
              </w:r>
            </w:hyperlink>
            <w:r w:rsidR="009D01A1" w:rsidRPr="007D51A3">
              <w:t xml:space="preserve"> -click for Summer Term guidance.</w:t>
            </w:r>
          </w:p>
        </w:tc>
      </w:tr>
      <w:tr w:rsidR="003B3B11" w14:paraId="695748ED" w14:textId="77777777">
        <w:trPr>
          <w:jc w:val="center"/>
        </w:trPr>
        <w:tc>
          <w:tcPr>
            <w:tcW w:w="7546" w:type="dxa"/>
            <w:shd w:val="clear" w:color="auto" w:fill="auto"/>
            <w:tcMar>
              <w:top w:w="100" w:type="dxa"/>
              <w:left w:w="100" w:type="dxa"/>
              <w:bottom w:w="100" w:type="dxa"/>
              <w:right w:w="100" w:type="dxa"/>
            </w:tcMar>
          </w:tcPr>
          <w:p w14:paraId="5052C009" w14:textId="77777777" w:rsidR="004A3DBF" w:rsidRDefault="009D0CE2">
            <w:pPr>
              <w:widowControl w:val="0"/>
              <w:spacing w:line="240" w:lineRule="auto"/>
              <w:rPr>
                <w:sz w:val="20"/>
                <w:szCs w:val="20"/>
              </w:rPr>
            </w:pPr>
            <w:r>
              <w:rPr>
                <w:b/>
                <w:color w:val="FF9900"/>
                <w:sz w:val="20"/>
                <w:szCs w:val="20"/>
              </w:rPr>
              <w:lastRenderedPageBreak/>
              <w:t xml:space="preserve">Tuesday- </w:t>
            </w:r>
            <w:r>
              <w:rPr>
                <w:sz w:val="20"/>
                <w:szCs w:val="20"/>
              </w:rPr>
              <w:t xml:space="preserve">Write an </w:t>
            </w:r>
            <w:hyperlink r:id="rId28">
              <w:r>
                <w:rPr>
                  <w:color w:val="1155CC"/>
                  <w:sz w:val="20"/>
                  <w:szCs w:val="20"/>
                  <w:u w:val="single"/>
                </w:rPr>
                <w:t>invitation</w:t>
              </w:r>
            </w:hyperlink>
            <w:r>
              <w:rPr>
                <w:sz w:val="20"/>
                <w:szCs w:val="20"/>
              </w:rPr>
              <w:t xml:space="preserve"> to the alien to invite them to your very own space party.</w:t>
            </w:r>
          </w:p>
          <w:p w14:paraId="695748EB" w14:textId="51B60E63" w:rsidR="003B3B11" w:rsidRDefault="009D0CE2">
            <w:pPr>
              <w:widowControl w:val="0"/>
              <w:spacing w:line="240" w:lineRule="auto"/>
              <w:rPr>
                <w:sz w:val="20"/>
                <w:szCs w:val="20"/>
              </w:rPr>
            </w:pPr>
            <w:r>
              <w:rPr>
                <w:sz w:val="20"/>
                <w:szCs w:val="20"/>
              </w:rPr>
              <w:t xml:space="preserve"> </w:t>
            </w:r>
            <w:r w:rsidR="004A3DBF">
              <w:rPr>
                <w:noProof/>
                <w:sz w:val="20"/>
                <w:szCs w:val="20"/>
              </w:rPr>
              <w:drawing>
                <wp:inline distT="0" distB="0" distL="0" distR="0" wp14:anchorId="5B9E14F1" wp14:editId="5A9643DB">
                  <wp:extent cx="1998921" cy="2683997"/>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20-06-11 at 15.44.07.png"/>
                          <pic:cNvPicPr/>
                        </pic:nvPicPr>
                        <pic:blipFill>
                          <a:blip r:embed="rId29">
                            <a:extLst>
                              <a:ext uri="{28A0092B-C50C-407E-A947-70E740481C1C}">
                                <a14:useLocalDpi xmlns:a14="http://schemas.microsoft.com/office/drawing/2010/main" val="0"/>
                              </a:ext>
                            </a:extLst>
                          </a:blip>
                          <a:stretch>
                            <a:fillRect/>
                          </a:stretch>
                        </pic:blipFill>
                        <pic:spPr>
                          <a:xfrm>
                            <a:off x="0" y="0"/>
                            <a:ext cx="2005672" cy="2693062"/>
                          </a:xfrm>
                          <a:prstGeom prst="rect">
                            <a:avLst/>
                          </a:prstGeom>
                        </pic:spPr>
                      </pic:pic>
                    </a:graphicData>
                  </a:graphic>
                </wp:inline>
              </w:drawing>
            </w:r>
          </w:p>
        </w:tc>
        <w:tc>
          <w:tcPr>
            <w:tcW w:w="7546" w:type="dxa"/>
            <w:shd w:val="clear" w:color="auto" w:fill="auto"/>
            <w:tcMar>
              <w:top w:w="100" w:type="dxa"/>
              <w:left w:w="100" w:type="dxa"/>
              <w:bottom w:w="100" w:type="dxa"/>
              <w:right w:w="100" w:type="dxa"/>
            </w:tcMar>
          </w:tcPr>
          <w:p w14:paraId="50D29F9C" w14:textId="4D24933A" w:rsidR="003B3B11" w:rsidRDefault="009D0CE2">
            <w:pPr>
              <w:widowControl w:val="0"/>
              <w:spacing w:line="240" w:lineRule="auto"/>
              <w:rPr>
                <w:sz w:val="20"/>
                <w:szCs w:val="20"/>
              </w:rPr>
            </w:pPr>
            <w:r>
              <w:rPr>
                <w:b/>
                <w:color w:val="FF9900"/>
                <w:sz w:val="20"/>
                <w:szCs w:val="20"/>
              </w:rPr>
              <w:t>Tuesday</w:t>
            </w:r>
            <w:bookmarkStart w:id="0" w:name="OLE_LINK3"/>
            <w:bookmarkStart w:id="1" w:name="OLE_LINK4"/>
            <w:r>
              <w:rPr>
                <w:b/>
                <w:color w:val="FF9900"/>
                <w:sz w:val="20"/>
                <w:szCs w:val="20"/>
              </w:rPr>
              <w:t xml:space="preserve">- </w:t>
            </w:r>
            <w:r w:rsidR="00CB5459">
              <w:rPr>
                <w:sz w:val="20"/>
                <w:szCs w:val="20"/>
              </w:rPr>
              <w:t xml:space="preserve"> </w:t>
            </w:r>
            <w:r w:rsidR="00E257A1">
              <w:rPr>
                <w:sz w:val="20"/>
                <w:szCs w:val="20"/>
              </w:rPr>
              <w:t>Ordering familiar events</w:t>
            </w:r>
            <w:r w:rsidR="00C119F6">
              <w:rPr>
                <w:sz w:val="20"/>
                <w:szCs w:val="20"/>
              </w:rPr>
              <w:t xml:space="preserve"> – talking a</w:t>
            </w:r>
            <w:r w:rsidR="00BA3409">
              <w:rPr>
                <w:sz w:val="20"/>
                <w:szCs w:val="20"/>
              </w:rPr>
              <w:t>b</w:t>
            </w:r>
            <w:r w:rsidR="00C119F6">
              <w:rPr>
                <w:sz w:val="20"/>
                <w:szCs w:val="20"/>
              </w:rPr>
              <w:t>out days of the week</w:t>
            </w:r>
            <w:r w:rsidR="00FD6054">
              <w:rPr>
                <w:sz w:val="20"/>
                <w:szCs w:val="20"/>
              </w:rPr>
              <w:t xml:space="preserve"> and calendars.</w:t>
            </w:r>
            <w:r w:rsidR="00A957DC">
              <w:rPr>
                <w:sz w:val="20"/>
                <w:szCs w:val="20"/>
              </w:rPr>
              <w:t xml:space="preserve">  Take some photos of regular events of the day or draw some </w:t>
            </w:r>
            <w:r w:rsidR="004C6A28">
              <w:rPr>
                <w:sz w:val="20"/>
                <w:szCs w:val="20"/>
              </w:rPr>
              <w:t>pictures</w:t>
            </w:r>
            <w:r w:rsidR="00A957DC">
              <w:rPr>
                <w:sz w:val="20"/>
                <w:szCs w:val="20"/>
              </w:rPr>
              <w:t xml:space="preserve"> </w:t>
            </w:r>
            <w:r w:rsidR="004C6A28">
              <w:rPr>
                <w:sz w:val="20"/>
                <w:szCs w:val="20"/>
              </w:rPr>
              <w:t>with your child to make a timetable.</w:t>
            </w:r>
          </w:p>
          <w:p w14:paraId="1338F66E" w14:textId="0DA1E9AD" w:rsidR="004C6A28" w:rsidRPr="00C1068D" w:rsidRDefault="004C6A28">
            <w:pPr>
              <w:widowControl w:val="0"/>
              <w:spacing w:line="240" w:lineRule="auto"/>
              <w:rPr>
                <w:sz w:val="20"/>
                <w:szCs w:val="20"/>
              </w:rPr>
            </w:pPr>
            <w:r w:rsidRPr="00CA2930">
              <w:rPr>
                <w:b/>
                <w:bCs/>
                <w:sz w:val="20"/>
                <w:szCs w:val="20"/>
                <w:u w:val="single"/>
              </w:rPr>
              <w:t>The activity</w:t>
            </w:r>
            <w:r>
              <w:rPr>
                <w:sz w:val="20"/>
                <w:szCs w:val="20"/>
              </w:rPr>
              <w:t xml:space="preserve">: When you are all familiar with the timetable, take all the pictures and ask your child to put them in order.   Muddle them up and </w:t>
            </w:r>
            <w:r w:rsidR="00CA2930">
              <w:rPr>
                <w:sz w:val="20"/>
                <w:szCs w:val="20"/>
              </w:rPr>
              <w:t>ask</w:t>
            </w:r>
            <w:r>
              <w:rPr>
                <w:sz w:val="20"/>
                <w:szCs w:val="20"/>
              </w:rPr>
              <w:t xml:space="preserve"> them</w:t>
            </w:r>
            <w:r w:rsidR="00CA2930">
              <w:rPr>
                <w:sz w:val="20"/>
                <w:szCs w:val="20"/>
              </w:rPr>
              <w:t xml:space="preserve"> to help you sort them</w:t>
            </w:r>
            <w:r w:rsidR="00CA2930" w:rsidRPr="00CA2930">
              <w:rPr>
                <w:b/>
                <w:bCs/>
                <w:sz w:val="20"/>
                <w:szCs w:val="20"/>
              </w:rPr>
              <w:t xml:space="preserve">. </w:t>
            </w:r>
            <w:r w:rsidR="00CA2930" w:rsidRPr="00CA2930">
              <w:rPr>
                <w:b/>
                <w:bCs/>
                <w:sz w:val="20"/>
                <w:szCs w:val="20"/>
                <w:u w:val="single"/>
              </w:rPr>
              <w:t>Describing</w:t>
            </w:r>
            <w:r w:rsidR="00CA2930">
              <w:rPr>
                <w:b/>
                <w:bCs/>
                <w:sz w:val="20"/>
                <w:szCs w:val="20"/>
                <w:u w:val="single"/>
              </w:rPr>
              <w:t>:</w:t>
            </w:r>
            <w:r w:rsidR="00066993">
              <w:rPr>
                <w:b/>
                <w:bCs/>
                <w:sz w:val="20"/>
                <w:szCs w:val="20"/>
                <w:u w:val="single"/>
              </w:rPr>
              <w:t xml:space="preserve"> </w:t>
            </w:r>
            <w:r w:rsidR="00320A4D" w:rsidRPr="00066993">
              <w:rPr>
                <w:sz w:val="20"/>
                <w:szCs w:val="20"/>
              </w:rPr>
              <w:t xml:space="preserve">All the </w:t>
            </w:r>
            <w:r w:rsidR="00066993">
              <w:rPr>
                <w:sz w:val="20"/>
                <w:szCs w:val="20"/>
              </w:rPr>
              <w:t>p</w:t>
            </w:r>
            <w:r w:rsidR="00320A4D" w:rsidRPr="00066993">
              <w:rPr>
                <w:sz w:val="20"/>
                <w:szCs w:val="20"/>
              </w:rPr>
              <w:t>ictures have come off.  Can we put on all</w:t>
            </w:r>
            <w:r w:rsidR="00381FA6" w:rsidRPr="00066993">
              <w:rPr>
                <w:sz w:val="20"/>
                <w:szCs w:val="20"/>
              </w:rPr>
              <w:t xml:space="preserve"> the activities in order?  What do we do first?  Which activity do we </w:t>
            </w:r>
            <w:r w:rsidR="006145C5">
              <w:rPr>
                <w:sz w:val="20"/>
                <w:szCs w:val="20"/>
              </w:rPr>
              <w:t>do</w:t>
            </w:r>
            <w:r w:rsidR="00381FA6" w:rsidRPr="00066993">
              <w:rPr>
                <w:sz w:val="20"/>
                <w:szCs w:val="20"/>
              </w:rPr>
              <w:t xml:space="preserve"> first/next/after/before? What day comes after today</w:t>
            </w:r>
            <w:r w:rsidR="00C1068D">
              <w:rPr>
                <w:sz w:val="20"/>
                <w:szCs w:val="20"/>
              </w:rPr>
              <w:t>?</w:t>
            </w:r>
            <w:r w:rsidR="00974254" w:rsidRPr="00066993">
              <w:rPr>
                <w:sz w:val="20"/>
                <w:szCs w:val="20"/>
              </w:rPr>
              <w:t xml:space="preserve"> What day will it be tomorrow?  What day was </w:t>
            </w:r>
            <w:r w:rsidR="00C1068D">
              <w:rPr>
                <w:sz w:val="20"/>
                <w:szCs w:val="20"/>
              </w:rPr>
              <w:t>i</w:t>
            </w:r>
            <w:r w:rsidR="00974254" w:rsidRPr="00066993">
              <w:rPr>
                <w:sz w:val="20"/>
                <w:szCs w:val="20"/>
              </w:rPr>
              <w:t xml:space="preserve">t yesterday? How </w:t>
            </w:r>
            <w:r w:rsidR="00066993" w:rsidRPr="00066993">
              <w:rPr>
                <w:sz w:val="20"/>
                <w:szCs w:val="20"/>
              </w:rPr>
              <w:t>day comes after / before Tuesday?  How many sleeps is it until the weekend?</w:t>
            </w:r>
            <w:r w:rsidR="00066993">
              <w:rPr>
                <w:b/>
                <w:bCs/>
                <w:sz w:val="20"/>
                <w:szCs w:val="20"/>
                <w:u w:val="single"/>
              </w:rPr>
              <w:t xml:space="preserve"> Reasoning:</w:t>
            </w:r>
            <w:r w:rsidR="00C1068D">
              <w:rPr>
                <w:sz w:val="20"/>
                <w:szCs w:val="20"/>
              </w:rPr>
              <w:t xml:space="preserve"> How do you know that goes there</w:t>
            </w:r>
            <w:r w:rsidR="00015BF3">
              <w:rPr>
                <w:sz w:val="20"/>
                <w:szCs w:val="20"/>
              </w:rPr>
              <w:t xml:space="preserve">?  </w:t>
            </w:r>
            <w:r w:rsidR="001F2C7B">
              <w:rPr>
                <w:sz w:val="20"/>
                <w:szCs w:val="20"/>
              </w:rPr>
              <w:t>First,</w:t>
            </w:r>
            <w:r w:rsidR="00015BF3">
              <w:rPr>
                <w:sz w:val="20"/>
                <w:szCs w:val="20"/>
              </w:rPr>
              <w:t xml:space="preserve"> we have lunch, then we wash our hands.  Oh, that isn’t right</w:t>
            </w:r>
            <w:r w:rsidR="009C09FD">
              <w:rPr>
                <w:sz w:val="20"/>
                <w:szCs w:val="20"/>
              </w:rPr>
              <w:t>? Why not? Is it right that we go home at the beginning of the day?  Invite the children to make up ‘silly’ sequences and explain why they are silly.  What things would you like to do in a day?  In what order and why?</w:t>
            </w:r>
            <w:r w:rsidR="006A263A">
              <w:rPr>
                <w:sz w:val="20"/>
                <w:szCs w:val="20"/>
              </w:rPr>
              <w:t xml:space="preserve">  What would your child’s </w:t>
            </w:r>
            <w:r w:rsidR="001F2C7B">
              <w:rPr>
                <w:sz w:val="20"/>
                <w:szCs w:val="20"/>
              </w:rPr>
              <w:t>favourite</w:t>
            </w:r>
            <w:r w:rsidR="006A263A">
              <w:rPr>
                <w:sz w:val="20"/>
                <w:szCs w:val="20"/>
              </w:rPr>
              <w:t xml:space="preserve"> be?</w:t>
            </w:r>
            <w:r w:rsidR="001F2C7B">
              <w:rPr>
                <w:sz w:val="20"/>
                <w:szCs w:val="20"/>
              </w:rPr>
              <w:t xml:space="preserve"> How many sleeps will it be to a certain event?</w:t>
            </w:r>
          </w:p>
          <w:bookmarkEnd w:id="0"/>
          <w:bookmarkEnd w:id="1"/>
          <w:p w14:paraId="3B41FE7C" w14:textId="77777777" w:rsidR="009D01A1" w:rsidRDefault="00134680" w:rsidP="009D01A1">
            <w:pPr>
              <w:widowControl w:val="0"/>
              <w:spacing w:line="240" w:lineRule="auto"/>
            </w:pPr>
            <w:r>
              <w:fldChar w:fldCharType="begin"/>
            </w:r>
            <w:r>
              <w:instrText xml:space="preserve"> HYPERLINK "https://whiterosemaths.com/homelearning/early-years/" </w:instrText>
            </w:r>
            <w:r>
              <w:fldChar w:fldCharType="separate"/>
            </w:r>
            <w:r w:rsidR="009D01A1" w:rsidRPr="00957BA0">
              <w:rPr>
                <w:rStyle w:val="Hyperlink"/>
                <w:sz w:val="20"/>
                <w:szCs w:val="20"/>
              </w:rPr>
              <w:t>White Rose Weekly Maths</w:t>
            </w:r>
            <w:r>
              <w:rPr>
                <w:rStyle w:val="Hyperlink"/>
                <w:sz w:val="20"/>
                <w:szCs w:val="20"/>
              </w:rPr>
              <w:fldChar w:fldCharType="end"/>
            </w:r>
            <w:r w:rsidR="009D01A1" w:rsidRPr="00957BA0">
              <w:rPr>
                <w:sz w:val="20"/>
                <w:szCs w:val="20"/>
              </w:rPr>
              <w:t xml:space="preserve"> </w:t>
            </w:r>
            <w:r w:rsidR="009D01A1">
              <w:rPr>
                <w:sz w:val="20"/>
                <w:szCs w:val="20"/>
              </w:rPr>
              <w:t xml:space="preserve">    </w:t>
            </w:r>
            <w:hyperlink r:id="rId30" w:history="1">
              <w:r w:rsidR="009D01A1" w:rsidRPr="009742E7">
                <w:rPr>
                  <w:rStyle w:val="Hyperlink"/>
                </w:rPr>
                <w:t>White Rose Maths</w:t>
              </w:r>
            </w:hyperlink>
            <w:r w:rsidR="009D01A1" w:rsidRPr="009742E7">
              <w:t xml:space="preserve"> -click for Summer Term</w:t>
            </w:r>
            <w:r w:rsidR="009D01A1">
              <w:t xml:space="preserve"> guidance.</w:t>
            </w:r>
          </w:p>
          <w:p w14:paraId="695748EC" w14:textId="2523286D" w:rsidR="009D01A1" w:rsidRDefault="009D01A1">
            <w:pPr>
              <w:widowControl w:val="0"/>
              <w:spacing w:line="240" w:lineRule="auto"/>
              <w:rPr>
                <w:sz w:val="20"/>
                <w:szCs w:val="20"/>
              </w:rPr>
            </w:pPr>
          </w:p>
        </w:tc>
      </w:tr>
      <w:tr w:rsidR="003B3B11" w14:paraId="695748F0" w14:textId="77777777">
        <w:trPr>
          <w:jc w:val="center"/>
        </w:trPr>
        <w:tc>
          <w:tcPr>
            <w:tcW w:w="7546" w:type="dxa"/>
            <w:shd w:val="clear" w:color="auto" w:fill="auto"/>
            <w:tcMar>
              <w:top w:w="100" w:type="dxa"/>
              <w:left w:w="100" w:type="dxa"/>
              <w:bottom w:w="100" w:type="dxa"/>
              <w:right w:w="100" w:type="dxa"/>
            </w:tcMar>
          </w:tcPr>
          <w:p w14:paraId="695748EE" w14:textId="77777777" w:rsidR="003B3B11" w:rsidRDefault="009D0CE2">
            <w:pPr>
              <w:widowControl w:val="0"/>
              <w:spacing w:line="240" w:lineRule="auto"/>
              <w:rPr>
                <w:sz w:val="20"/>
                <w:szCs w:val="20"/>
              </w:rPr>
            </w:pPr>
            <w:r>
              <w:rPr>
                <w:b/>
                <w:color w:val="38761D"/>
                <w:sz w:val="20"/>
                <w:szCs w:val="20"/>
              </w:rPr>
              <w:t xml:space="preserve">Wednesday- </w:t>
            </w:r>
            <w:r>
              <w:rPr>
                <w:sz w:val="20"/>
                <w:szCs w:val="20"/>
              </w:rPr>
              <w:t xml:space="preserve">Your child can draw out or write their own menu for an alien. What does an alien eat? Moon-burgers, star biscuits or fruit rockets. Click </w:t>
            </w:r>
            <w:hyperlink r:id="rId31">
              <w:r>
                <w:rPr>
                  <w:color w:val="1155CC"/>
                  <w:sz w:val="20"/>
                  <w:szCs w:val="20"/>
                  <w:u w:val="single"/>
                </w:rPr>
                <w:t>here</w:t>
              </w:r>
            </w:hyperlink>
            <w:r>
              <w:rPr>
                <w:sz w:val="20"/>
                <w:szCs w:val="20"/>
              </w:rPr>
              <w:t xml:space="preserve"> for more ideas.</w:t>
            </w:r>
          </w:p>
        </w:tc>
        <w:tc>
          <w:tcPr>
            <w:tcW w:w="7546" w:type="dxa"/>
            <w:shd w:val="clear" w:color="auto" w:fill="auto"/>
            <w:tcMar>
              <w:top w:w="100" w:type="dxa"/>
              <w:left w:w="100" w:type="dxa"/>
              <w:bottom w:w="100" w:type="dxa"/>
              <w:right w:w="100" w:type="dxa"/>
            </w:tcMar>
          </w:tcPr>
          <w:p w14:paraId="72401643" w14:textId="77777777" w:rsidR="00E64681" w:rsidRDefault="009D0CE2" w:rsidP="009D01A1">
            <w:pPr>
              <w:widowControl w:val="0"/>
              <w:spacing w:line="240" w:lineRule="auto"/>
              <w:rPr>
                <w:sz w:val="20"/>
                <w:szCs w:val="20"/>
              </w:rPr>
            </w:pPr>
            <w:r>
              <w:rPr>
                <w:b/>
                <w:color w:val="38761D"/>
                <w:sz w:val="20"/>
                <w:szCs w:val="20"/>
              </w:rPr>
              <w:t xml:space="preserve">Wednesday- </w:t>
            </w:r>
            <w:r w:rsidR="00E64681" w:rsidRPr="00F44807">
              <w:rPr>
                <w:sz w:val="20"/>
                <w:szCs w:val="20"/>
              </w:rPr>
              <w:t xml:space="preserve">Comparing capacities/ counting.  Set up a water tray or fill the sink with water or coloured water some plastic bottles and flasks of different dimensions including some plastic cups. </w:t>
            </w:r>
            <w:r w:rsidR="00E64681" w:rsidRPr="00F44807">
              <w:rPr>
                <w:b/>
                <w:sz w:val="20"/>
                <w:szCs w:val="20"/>
              </w:rPr>
              <w:t>Allow you child to have free time with the containers and water!</w:t>
            </w:r>
            <w:r w:rsidR="00E64681" w:rsidRPr="00F44807">
              <w:rPr>
                <w:sz w:val="20"/>
                <w:szCs w:val="20"/>
              </w:rPr>
              <w:t xml:space="preserve">  Question – We are going on a picnic and we want to take a drink to the park (Lemonade).  Which bottle will hold the most.? </w:t>
            </w:r>
            <w:r w:rsidR="00E64681" w:rsidRPr="00F44807">
              <w:rPr>
                <w:b/>
                <w:bCs/>
                <w:sz w:val="20"/>
                <w:szCs w:val="20"/>
                <w:u w:val="single"/>
              </w:rPr>
              <w:t>Describing</w:t>
            </w:r>
            <w:r w:rsidR="00E64681" w:rsidRPr="00F44807">
              <w:rPr>
                <w:sz w:val="20"/>
                <w:szCs w:val="20"/>
              </w:rPr>
              <w:t xml:space="preserve">: what do you notice about the bottles? How are they different? What happens if you pour this one into this other one?  </w:t>
            </w:r>
            <w:r w:rsidR="00E64681" w:rsidRPr="00F44807">
              <w:rPr>
                <w:b/>
                <w:bCs/>
                <w:sz w:val="20"/>
                <w:szCs w:val="20"/>
                <w:u w:val="single"/>
              </w:rPr>
              <w:t>Reasoning</w:t>
            </w:r>
            <w:r w:rsidR="00E64681" w:rsidRPr="00F44807">
              <w:rPr>
                <w:sz w:val="20"/>
                <w:szCs w:val="20"/>
              </w:rPr>
              <w:t xml:space="preserve">: How can we find out which one holds the most?  How do we know which one holds more?  Opening out:  How many cups will they each fill up?  Can we put them in order from the smallest to the biggest/from which holds the most to the least?  </w:t>
            </w:r>
            <w:r w:rsidR="00E64681" w:rsidRPr="00F44807">
              <w:rPr>
                <w:b/>
                <w:bCs/>
                <w:sz w:val="20"/>
                <w:szCs w:val="20"/>
                <w:u w:val="single"/>
              </w:rPr>
              <w:t>Recording</w:t>
            </w:r>
            <w:r w:rsidR="00E64681" w:rsidRPr="00F44807">
              <w:rPr>
                <w:sz w:val="20"/>
                <w:szCs w:val="20"/>
              </w:rPr>
              <w:t>: can we put labels on the bottles to help us remember how much is in them?</w:t>
            </w:r>
          </w:p>
          <w:p w14:paraId="4E5E99F2" w14:textId="39DD1A20" w:rsidR="009D01A1" w:rsidRDefault="00F55A5C" w:rsidP="009D01A1">
            <w:pPr>
              <w:widowControl w:val="0"/>
              <w:spacing w:line="240" w:lineRule="auto"/>
            </w:pPr>
            <w:hyperlink r:id="rId32" w:history="1">
              <w:r w:rsidR="009D01A1" w:rsidRPr="00957BA0">
                <w:rPr>
                  <w:rStyle w:val="Hyperlink"/>
                  <w:sz w:val="20"/>
                  <w:szCs w:val="20"/>
                </w:rPr>
                <w:t>White Rose Weekly Maths</w:t>
              </w:r>
            </w:hyperlink>
            <w:r w:rsidR="009D01A1" w:rsidRPr="00957BA0">
              <w:rPr>
                <w:sz w:val="20"/>
                <w:szCs w:val="20"/>
              </w:rPr>
              <w:t xml:space="preserve"> </w:t>
            </w:r>
            <w:r w:rsidR="009D01A1">
              <w:rPr>
                <w:sz w:val="20"/>
                <w:szCs w:val="20"/>
              </w:rPr>
              <w:t xml:space="preserve">    </w:t>
            </w:r>
            <w:hyperlink r:id="rId33" w:history="1">
              <w:r w:rsidR="009D01A1" w:rsidRPr="009742E7">
                <w:rPr>
                  <w:rStyle w:val="Hyperlink"/>
                </w:rPr>
                <w:t>White Rose Maths</w:t>
              </w:r>
            </w:hyperlink>
            <w:r w:rsidR="009D01A1" w:rsidRPr="009742E7">
              <w:t xml:space="preserve"> -click for Summer Term</w:t>
            </w:r>
            <w:r w:rsidR="009D01A1">
              <w:t xml:space="preserve"> guidance.</w:t>
            </w:r>
          </w:p>
          <w:p w14:paraId="695748EF" w14:textId="6DCCBA94" w:rsidR="009D01A1" w:rsidRDefault="009D01A1">
            <w:pPr>
              <w:widowControl w:val="0"/>
              <w:spacing w:line="240" w:lineRule="auto"/>
              <w:rPr>
                <w:sz w:val="20"/>
                <w:szCs w:val="20"/>
              </w:rPr>
            </w:pPr>
          </w:p>
        </w:tc>
      </w:tr>
      <w:tr w:rsidR="003B3B11" w14:paraId="695748F3" w14:textId="77777777">
        <w:trPr>
          <w:jc w:val="center"/>
        </w:trPr>
        <w:tc>
          <w:tcPr>
            <w:tcW w:w="7546" w:type="dxa"/>
            <w:shd w:val="clear" w:color="auto" w:fill="auto"/>
            <w:tcMar>
              <w:top w:w="100" w:type="dxa"/>
              <w:left w:w="100" w:type="dxa"/>
              <w:bottom w:w="100" w:type="dxa"/>
              <w:right w:w="100" w:type="dxa"/>
            </w:tcMar>
          </w:tcPr>
          <w:p w14:paraId="695748F1" w14:textId="77777777" w:rsidR="003B3B11" w:rsidRDefault="009D0CE2">
            <w:pPr>
              <w:widowControl w:val="0"/>
              <w:spacing w:line="240" w:lineRule="auto"/>
              <w:rPr>
                <w:b/>
                <w:color w:val="6AA84F"/>
                <w:sz w:val="20"/>
                <w:szCs w:val="20"/>
              </w:rPr>
            </w:pPr>
            <w:r>
              <w:rPr>
                <w:b/>
                <w:color w:val="0000FF"/>
                <w:sz w:val="20"/>
                <w:szCs w:val="20"/>
              </w:rPr>
              <w:t xml:space="preserve">Thursday- </w:t>
            </w:r>
            <w:r>
              <w:rPr>
                <w:b/>
                <w:color w:val="6AA84F"/>
                <w:sz w:val="20"/>
                <w:szCs w:val="20"/>
              </w:rPr>
              <w:t xml:space="preserve">Task your child with designing their own spaceship. Can they describe how the machine would move and label it using verbs? </w:t>
            </w:r>
          </w:p>
        </w:tc>
        <w:tc>
          <w:tcPr>
            <w:tcW w:w="7546" w:type="dxa"/>
            <w:shd w:val="clear" w:color="auto" w:fill="auto"/>
            <w:tcMar>
              <w:top w:w="100" w:type="dxa"/>
              <w:left w:w="100" w:type="dxa"/>
              <w:bottom w:w="100" w:type="dxa"/>
              <w:right w:w="100" w:type="dxa"/>
            </w:tcMar>
          </w:tcPr>
          <w:p w14:paraId="7F8A3259" w14:textId="77777777" w:rsidR="00AE505F" w:rsidRPr="00F44807" w:rsidRDefault="009D0CE2" w:rsidP="00AE505F">
            <w:pPr>
              <w:widowControl w:val="0"/>
              <w:spacing w:line="240" w:lineRule="auto"/>
              <w:rPr>
                <w:bCs/>
                <w:sz w:val="20"/>
                <w:szCs w:val="20"/>
              </w:rPr>
            </w:pPr>
            <w:r>
              <w:rPr>
                <w:b/>
                <w:color w:val="0000FF"/>
                <w:sz w:val="20"/>
                <w:szCs w:val="20"/>
              </w:rPr>
              <w:t xml:space="preserve">Thursday- </w:t>
            </w:r>
            <w:r w:rsidR="00AE505F" w:rsidRPr="00F44807">
              <w:rPr>
                <w:b/>
                <w:sz w:val="20"/>
                <w:szCs w:val="20"/>
              </w:rPr>
              <w:t>Thursday</w:t>
            </w:r>
            <w:r w:rsidR="00AE505F" w:rsidRPr="00F44807">
              <w:rPr>
                <w:bCs/>
                <w:sz w:val="20"/>
                <w:szCs w:val="20"/>
              </w:rPr>
              <w:t>- Using resources from yesterday Allow you child to have free time with the containers and water!</w:t>
            </w:r>
          </w:p>
          <w:p w14:paraId="73BA72E5" w14:textId="5D2417AE" w:rsidR="00AE505F" w:rsidRPr="00F44807" w:rsidRDefault="00AE505F" w:rsidP="00AE505F">
            <w:pPr>
              <w:widowControl w:val="0"/>
              <w:spacing w:line="240" w:lineRule="auto"/>
              <w:rPr>
                <w:bCs/>
                <w:sz w:val="20"/>
                <w:szCs w:val="20"/>
              </w:rPr>
            </w:pPr>
            <w:r w:rsidRPr="00F44807">
              <w:rPr>
                <w:bCs/>
                <w:sz w:val="20"/>
                <w:szCs w:val="20"/>
              </w:rPr>
              <w:t>How much lemonade do we have to make so that everyone gets one cup? Or Two cups?  Pour one cupful of coloured water into a transparent containers- some tall, thin, short, fat, flat -  Discuss what happens to the water level in each and why.</w:t>
            </w:r>
            <w:r>
              <w:rPr>
                <w:bCs/>
                <w:sz w:val="20"/>
                <w:szCs w:val="20"/>
              </w:rPr>
              <w:t xml:space="preserve"> Think about full, empty, half full, half empty, nearly full, nearly empty, over flowing!</w:t>
            </w:r>
            <w:r w:rsidR="00BD4D82" w:rsidRPr="00F44807">
              <w:rPr>
                <w:noProof/>
                <w:sz w:val="20"/>
                <w:szCs w:val="20"/>
              </w:rPr>
              <w:t xml:space="preserve"> </w:t>
            </w:r>
            <w:r w:rsidR="00BD4D82" w:rsidRPr="00F44807">
              <w:rPr>
                <w:noProof/>
                <w:sz w:val="20"/>
                <w:szCs w:val="20"/>
              </w:rPr>
              <w:lastRenderedPageBreak/>
              <w:drawing>
                <wp:inline distT="0" distB="0" distL="0" distR="0" wp14:anchorId="7A33902F" wp14:editId="272F5030">
                  <wp:extent cx="774700" cy="571500"/>
                  <wp:effectExtent l="0" t="0" r="0" b="0"/>
                  <wp:docPr id="16" name="Picture 16" descr="A picture containing indoor, table, sitting, sm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shot 2020-06-11 at 16.25.28.png"/>
                          <pic:cNvPicPr/>
                        </pic:nvPicPr>
                        <pic:blipFill>
                          <a:blip r:embed="rId34">
                            <a:extLst>
                              <a:ext uri="{28A0092B-C50C-407E-A947-70E740481C1C}">
                                <a14:useLocalDpi xmlns:a14="http://schemas.microsoft.com/office/drawing/2010/main" val="0"/>
                              </a:ext>
                            </a:extLst>
                          </a:blip>
                          <a:stretch>
                            <a:fillRect/>
                          </a:stretch>
                        </pic:blipFill>
                        <pic:spPr>
                          <a:xfrm>
                            <a:off x="0" y="0"/>
                            <a:ext cx="774700" cy="571500"/>
                          </a:xfrm>
                          <a:prstGeom prst="rect">
                            <a:avLst/>
                          </a:prstGeom>
                        </pic:spPr>
                      </pic:pic>
                    </a:graphicData>
                  </a:graphic>
                </wp:inline>
              </w:drawing>
            </w:r>
          </w:p>
          <w:p w14:paraId="4B6814D9" w14:textId="52D6B10E" w:rsidR="003B3B11" w:rsidRDefault="003B3B11">
            <w:pPr>
              <w:widowControl w:val="0"/>
              <w:spacing w:line="240" w:lineRule="auto"/>
              <w:rPr>
                <w:sz w:val="20"/>
                <w:szCs w:val="20"/>
              </w:rPr>
            </w:pPr>
          </w:p>
          <w:p w14:paraId="72F49C73" w14:textId="77777777" w:rsidR="009D01A1" w:rsidRDefault="00F55A5C" w:rsidP="009D01A1">
            <w:pPr>
              <w:widowControl w:val="0"/>
              <w:spacing w:line="240" w:lineRule="auto"/>
            </w:pPr>
            <w:hyperlink r:id="rId35" w:history="1">
              <w:r w:rsidR="009D01A1" w:rsidRPr="00957BA0">
                <w:rPr>
                  <w:rStyle w:val="Hyperlink"/>
                  <w:sz w:val="20"/>
                  <w:szCs w:val="20"/>
                </w:rPr>
                <w:t>White Rose Weekly Maths</w:t>
              </w:r>
            </w:hyperlink>
            <w:r w:rsidR="009D01A1" w:rsidRPr="00957BA0">
              <w:rPr>
                <w:sz w:val="20"/>
                <w:szCs w:val="20"/>
              </w:rPr>
              <w:t xml:space="preserve"> </w:t>
            </w:r>
            <w:r w:rsidR="009D01A1">
              <w:rPr>
                <w:sz w:val="20"/>
                <w:szCs w:val="20"/>
              </w:rPr>
              <w:t xml:space="preserve">    </w:t>
            </w:r>
            <w:hyperlink r:id="rId36" w:history="1">
              <w:r w:rsidR="009D01A1" w:rsidRPr="009742E7">
                <w:rPr>
                  <w:rStyle w:val="Hyperlink"/>
                </w:rPr>
                <w:t>White Rose Maths</w:t>
              </w:r>
            </w:hyperlink>
            <w:r w:rsidR="009D01A1" w:rsidRPr="009742E7">
              <w:t xml:space="preserve"> -click for Summer Term</w:t>
            </w:r>
            <w:r w:rsidR="009D01A1">
              <w:t xml:space="preserve"> guidance.</w:t>
            </w:r>
          </w:p>
          <w:p w14:paraId="695748F2" w14:textId="1E44AB30" w:rsidR="009D01A1" w:rsidRDefault="009D01A1">
            <w:pPr>
              <w:widowControl w:val="0"/>
              <w:spacing w:line="240" w:lineRule="auto"/>
              <w:rPr>
                <w:sz w:val="20"/>
                <w:szCs w:val="20"/>
              </w:rPr>
            </w:pPr>
          </w:p>
        </w:tc>
      </w:tr>
      <w:tr w:rsidR="003B3B11" w14:paraId="695748F6" w14:textId="77777777">
        <w:trPr>
          <w:jc w:val="center"/>
        </w:trPr>
        <w:tc>
          <w:tcPr>
            <w:tcW w:w="7546" w:type="dxa"/>
            <w:shd w:val="clear" w:color="auto" w:fill="auto"/>
            <w:tcMar>
              <w:top w:w="100" w:type="dxa"/>
              <w:left w:w="100" w:type="dxa"/>
              <w:bottom w:w="100" w:type="dxa"/>
              <w:right w:w="100" w:type="dxa"/>
            </w:tcMar>
          </w:tcPr>
          <w:p w14:paraId="695748F4" w14:textId="119D55B6" w:rsidR="003B3B11" w:rsidRDefault="009D0CE2">
            <w:pPr>
              <w:widowControl w:val="0"/>
              <w:spacing w:line="240" w:lineRule="auto"/>
              <w:rPr>
                <w:sz w:val="20"/>
                <w:szCs w:val="20"/>
              </w:rPr>
            </w:pPr>
            <w:r>
              <w:rPr>
                <w:b/>
                <w:color w:val="9900FF"/>
                <w:sz w:val="20"/>
                <w:szCs w:val="20"/>
              </w:rPr>
              <w:lastRenderedPageBreak/>
              <w:t xml:space="preserve">Friday- </w:t>
            </w:r>
            <w:r w:rsidR="001774F6">
              <w:rPr>
                <w:sz w:val="20"/>
                <w:szCs w:val="20"/>
              </w:rPr>
              <w:t>Linked the Aliens letter (reading activity), write a list of objects that are magnetic and not magnetic.  How many objects can you list?</w:t>
            </w:r>
          </w:p>
        </w:tc>
        <w:tc>
          <w:tcPr>
            <w:tcW w:w="7546" w:type="dxa"/>
            <w:shd w:val="clear" w:color="auto" w:fill="auto"/>
            <w:tcMar>
              <w:top w:w="100" w:type="dxa"/>
              <w:left w:w="100" w:type="dxa"/>
              <w:bottom w:w="100" w:type="dxa"/>
              <w:right w:w="100" w:type="dxa"/>
            </w:tcMar>
          </w:tcPr>
          <w:p w14:paraId="7A724F7A" w14:textId="77777777" w:rsidR="007F7545" w:rsidRPr="007B0BEE" w:rsidRDefault="009D0CE2" w:rsidP="007F7545">
            <w:pPr>
              <w:pStyle w:val="NormalWeb"/>
              <w:rPr>
                <w:rFonts w:ascii="Arial" w:hAnsi="Arial" w:cs="Arial"/>
                <w:color w:val="050505"/>
                <w:sz w:val="22"/>
                <w:szCs w:val="22"/>
              </w:rPr>
            </w:pPr>
            <w:r>
              <w:rPr>
                <w:b/>
                <w:color w:val="9900FF"/>
                <w:sz w:val="20"/>
                <w:szCs w:val="20"/>
              </w:rPr>
              <w:t xml:space="preserve">Friday- </w:t>
            </w:r>
            <w:r w:rsidR="007F7545">
              <w:rPr>
                <w:rFonts w:ascii="Roboto" w:hAnsi="Roboto"/>
                <w:color w:val="050505"/>
                <w:sz w:val="22"/>
                <w:szCs w:val="22"/>
              </w:rPr>
              <w:t>I</w:t>
            </w:r>
            <w:r w:rsidR="007F7545" w:rsidRPr="007B0BEE">
              <w:rPr>
                <w:rFonts w:ascii="Arial" w:hAnsi="Arial" w:cs="Arial"/>
                <w:color w:val="050505"/>
                <w:sz w:val="22"/>
                <w:szCs w:val="22"/>
              </w:rPr>
              <w:t xml:space="preserve">n bags, place a variety of different objects, for example, one big box, some small building blocks or many tiny gems. Invite the children to explore the bags and to predict which of the bags will be the heaviest before testing their predictions using a balance scale. Or Create moon rocks of different weights by wrapping items in tinfoil. Add some items that are large and light, such as a big polystyrene ball or small and heavy, such as a rock. </w:t>
            </w:r>
          </w:p>
          <w:p w14:paraId="2D80ED12" w14:textId="116F6A61" w:rsidR="003B3B11" w:rsidRDefault="007F7545" w:rsidP="007F7545">
            <w:pPr>
              <w:widowControl w:val="0"/>
              <w:spacing w:line="240" w:lineRule="auto"/>
              <w:rPr>
                <w:color w:val="050505"/>
              </w:rPr>
            </w:pPr>
            <w:r w:rsidRPr="007B0BEE">
              <w:rPr>
                <w:color w:val="050505"/>
              </w:rPr>
              <w:t>Provide a balance scale for children to weigh and compare the items. Encourage the children to make predictions and talk about what they have found out. Were they correct?</w:t>
            </w:r>
          </w:p>
          <w:p w14:paraId="7A50D4AA" w14:textId="77777777" w:rsidR="007F7545" w:rsidRDefault="007F7545" w:rsidP="007F7545">
            <w:pPr>
              <w:widowControl w:val="0"/>
              <w:spacing w:line="240" w:lineRule="auto"/>
              <w:rPr>
                <w:b/>
                <w:color w:val="9900FF"/>
                <w:sz w:val="20"/>
                <w:szCs w:val="20"/>
              </w:rPr>
            </w:pPr>
          </w:p>
          <w:p w14:paraId="4613A800" w14:textId="77777777" w:rsidR="009D01A1" w:rsidRDefault="00F55A5C" w:rsidP="009D01A1">
            <w:pPr>
              <w:widowControl w:val="0"/>
              <w:spacing w:line="240" w:lineRule="auto"/>
            </w:pPr>
            <w:hyperlink r:id="rId37" w:history="1">
              <w:r w:rsidR="009D01A1" w:rsidRPr="00957BA0">
                <w:rPr>
                  <w:rStyle w:val="Hyperlink"/>
                  <w:sz w:val="20"/>
                  <w:szCs w:val="20"/>
                </w:rPr>
                <w:t>White Rose Weekly Maths</w:t>
              </w:r>
            </w:hyperlink>
            <w:r w:rsidR="009D01A1" w:rsidRPr="00957BA0">
              <w:rPr>
                <w:sz w:val="20"/>
                <w:szCs w:val="20"/>
              </w:rPr>
              <w:t xml:space="preserve"> </w:t>
            </w:r>
            <w:r w:rsidR="009D01A1">
              <w:rPr>
                <w:sz w:val="20"/>
                <w:szCs w:val="20"/>
              </w:rPr>
              <w:t xml:space="preserve">    </w:t>
            </w:r>
            <w:hyperlink r:id="rId38" w:history="1">
              <w:r w:rsidR="009D01A1" w:rsidRPr="009742E7">
                <w:rPr>
                  <w:rStyle w:val="Hyperlink"/>
                </w:rPr>
                <w:t>White Rose Maths</w:t>
              </w:r>
            </w:hyperlink>
            <w:r w:rsidR="009D01A1" w:rsidRPr="009742E7">
              <w:t xml:space="preserve"> -click for Summer Term</w:t>
            </w:r>
            <w:r w:rsidR="009D01A1">
              <w:t xml:space="preserve"> guidance.</w:t>
            </w:r>
          </w:p>
          <w:p w14:paraId="695748F5" w14:textId="2D22DCE4" w:rsidR="009D01A1" w:rsidRDefault="009D01A1">
            <w:pPr>
              <w:widowControl w:val="0"/>
              <w:spacing w:line="240" w:lineRule="auto"/>
              <w:rPr>
                <w:b/>
                <w:color w:val="9900FF"/>
                <w:sz w:val="20"/>
                <w:szCs w:val="20"/>
              </w:rPr>
            </w:pPr>
          </w:p>
        </w:tc>
      </w:tr>
    </w:tbl>
    <w:p w14:paraId="695748F7" w14:textId="77777777" w:rsidR="003B3B11" w:rsidRDefault="003B3B11">
      <w:pPr>
        <w:jc w:val="center"/>
      </w:pPr>
    </w:p>
    <w:p w14:paraId="695748F8" w14:textId="77777777" w:rsidR="003B3B11" w:rsidRDefault="003B3B11"/>
    <w:tbl>
      <w:tblPr>
        <w:tblW w:w="1509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5092"/>
      </w:tblGrid>
      <w:tr w:rsidR="003B3B11" w14:paraId="695748FA" w14:textId="77777777">
        <w:trPr>
          <w:jc w:val="center"/>
        </w:trPr>
        <w:tc>
          <w:tcPr>
            <w:tcW w:w="15092" w:type="dxa"/>
            <w:shd w:val="clear" w:color="auto" w:fill="666666"/>
            <w:tcMar>
              <w:top w:w="100" w:type="dxa"/>
              <w:left w:w="100" w:type="dxa"/>
              <w:bottom w:w="100" w:type="dxa"/>
              <w:right w:w="100" w:type="dxa"/>
            </w:tcMar>
          </w:tcPr>
          <w:p w14:paraId="695748F9" w14:textId="77777777" w:rsidR="003B3B11" w:rsidRDefault="009D0CE2">
            <w:pPr>
              <w:widowControl w:val="0"/>
              <w:spacing w:line="240" w:lineRule="auto"/>
              <w:jc w:val="center"/>
              <w:rPr>
                <w:color w:val="FFFFFF"/>
              </w:rPr>
            </w:pPr>
            <w:r>
              <w:rPr>
                <w:b/>
                <w:color w:val="FFFFFF"/>
              </w:rPr>
              <w:t>Learning Project - to be done throughout the week</w:t>
            </w:r>
          </w:p>
        </w:tc>
      </w:tr>
      <w:tr w:rsidR="003B3B11" w14:paraId="69574911" w14:textId="77777777">
        <w:trPr>
          <w:jc w:val="center"/>
        </w:trPr>
        <w:tc>
          <w:tcPr>
            <w:tcW w:w="15092" w:type="dxa"/>
            <w:shd w:val="clear" w:color="auto" w:fill="auto"/>
            <w:tcMar>
              <w:top w:w="100" w:type="dxa"/>
              <w:left w:w="100" w:type="dxa"/>
              <w:bottom w:w="100" w:type="dxa"/>
              <w:right w:w="100" w:type="dxa"/>
            </w:tcMar>
          </w:tcPr>
          <w:p w14:paraId="695748FB" w14:textId="77777777" w:rsidR="003B3B11" w:rsidRDefault="009D0CE2">
            <w:pPr>
              <w:widowControl w:val="0"/>
              <w:spacing w:line="240" w:lineRule="auto"/>
              <w:rPr>
                <w:b/>
                <w:sz w:val="20"/>
                <w:szCs w:val="20"/>
              </w:rPr>
            </w:pPr>
            <w:r>
              <w:rPr>
                <w:b/>
                <w:sz w:val="20"/>
                <w:szCs w:val="20"/>
              </w:rPr>
              <w:t xml:space="preserve">The project this week aims to provide opportunities for your child to learn more about space. Learning may focus on our Solar System, the Sun and the Moon. It could look at life in outer space from the view of an astronaut and travelling through space.  </w:t>
            </w:r>
          </w:p>
          <w:p w14:paraId="695748FC" w14:textId="77777777" w:rsidR="003B3B11" w:rsidRDefault="009D0CE2">
            <w:pPr>
              <w:widowControl w:val="0"/>
              <w:spacing w:line="240" w:lineRule="auto"/>
              <w:rPr>
                <w:b/>
                <w:sz w:val="20"/>
                <w:szCs w:val="20"/>
                <w:u w:val="single"/>
              </w:rPr>
            </w:pPr>
            <w:r>
              <w:rPr>
                <w:noProof/>
              </w:rPr>
              <w:drawing>
                <wp:anchor distT="114300" distB="114300" distL="114300" distR="114300" simplePos="0" relativeHeight="251658240" behindDoc="0" locked="0" layoutInCell="1" hidden="0" allowOverlap="1" wp14:anchorId="69574929" wp14:editId="6957492A">
                  <wp:simplePos x="0" y="0"/>
                  <wp:positionH relativeFrom="column">
                    <wp:posOffset>8324850</wp:posOffset>
                  </wp:positionH>
                  <wp:positionV relativeFrom="paragraph">
                    <wp:posOffset>133350</wp:posOffset>
                  </wp:positionV>
                  <wp:extent cx="1085850" cy="800100"/>
                  <wp:effectExtent l="0" t="0" r="0" b="0"/>
                  <wp:wrapSquare wrapText="bothSides" distT="114300" distB="114300" distL="114300" distR="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9"/>
                          <a:srcRect/>
                          <a:stretch>
                            <a:fillRect/>
                          </a:stretch>
                        </pic:blipFill>
                        <pic:spPr>
                          <a:xfrm>
                            <a:off x="0" y="0"/>
                            <a:ext cx="1085850" cy="800100"/>
                          </a:xfrm>
                          <a:prstGeom prst="rect">
                            <a:avLst/>
                          </a:prstGeom>
                          <a:ln/>
                        </pic:spPr>
                      </pic:pic>
                    </a:graphicData>
                  </a:graphic>
                </wp:anchor>
              </w:drawing>
            </w:r>
          </w:p>
          <w:p w14:paraId="695748FD" w14:textId="77777777" w:rsidR="003B3B11" w:rsidRDefault="009D0CE2">
            <w:pPr>
              <w:widowControl w:val="0"/>
              <w:spacing w:line="240" w:lineRule="auto"/>
              <w:rPr>
                <w:sz w:val="20"/>
                <w:szCs w:val="20"/>
              </w:rPr>
            </w:pPr>
            <w:r>
              <w:rPr>
                <w:b/>
                <w:sz w:val="20"/>
                <w:szCs w:val="20"/>
                <w:u w:val="single"/>
              </w:rPr>
              <w:t>Remarkable Rockets</w:t>
            </w:r>
          </w:p>
          <w:p w14:paraId="695748FE" w14:textId="77777777" w:rsidR="003B3B11" w:rsidRDefault="009D0CE2">
            <w:pPr>
              <w:widowControl w:val="0"/>
              <w:numPr>
                <w:ilvl w:val="0"/>
                <w:numId w:val="5"/>
              </w:numPr>
              <w:spacing w:line="240" w:lineRule="auto"/>
              <w:rPr>
                <w:sz w:val="20"/>
                <w:szCs w:val="20"/>
              </w:rPr>
            </w:pPr>
            <w:r>
              <w:rPr>
                <w:sz w:val="20"/>
                <w:szCs w:val="20"/>
              </w:rPr>
              <w:t>Use junk modelling or craft items you have around your house to create your own rocket. Toilet roll tubes are a good starting point. You could have rocket races in the garden:</w:t>
            </w:r>
          </w:p>
          <w:p w14:paraId="695748FF" w14:textId="77777777" w:rsidR="003B3B11" w:rsidRDefault="009D0CE2">
            <w:pPr>
              <w:widowControl w:val="0"/>
              <w:numPr>
                <w:ilvl w:val="1"/>
                <w:numId w:val="5"/>
              </w:numPr>
              <w:spacing w:line="240" w:lineRule="auto"/>
              <w:rPr>
                <w:sz w:val="20"/>
                <w:szCs w:val="20"/>
              </w:rPr>
            </w:pPr>
            <w:r>
              <w:rPr>
                <w:sz w:val="20"/>
                <w:szCs w:val="20"/>
              </w:rPr>
              <w:t>Tie a string up at an angle or use the washing line.</w:t>
            </w:r>
          </w:p>
          <w:p w14:paraId="69574900" w14:textId="77777777" w:rsidR="003B3B11" w:rsidRDefault="009D0CE2">
            <w:pPr>
              <w:widowControl w:val="0"/>
              <w:numPr>
                <w:ilvl w:val="1"/>
                <w:numId w:val="5"/>
              </w:numPr>
              <w:spacing w:line="240" w:lineRule="auto"/>
              <w:rPr>
                <w:sz w:val="20"/>
                <w:szCs w:val="20"/>
              </w:rPr>
            </w:pPr>
            <w:r>
              <w:rPr>
                <w:sz w:val="20"/>
                <w:szCs w:val="20"/>
              </w:rPr>
              <w:t xml:space="preserve">Blow up a balloon and </w:t>
            </w:r>
            <w:proofErr w:type="spellStart"/>
            <w:r>
              <w:rPr>
                <w:sz w:val="20"/>
                <w:szCs w:val="20"/>
              </w:rPr>
              <w:t>sellotape</w:t>
            </w:r>
            <w:proofErr w:type="spellEnd"/>
            <w:r>
              <w:rPr>
                <w:sz w:val="20"/>
                <w:szCs w:val="20"/>
              </w:rPr>
              <w:t xml:space="preserve"> it to your rocket. Hold the end of the balloon but do not tie it.</w:t>
            </w:r>
          </w:p>
          <w:p w14:paraId="69574901" w14:textId="77777777" w:rsidR="003B3B11" w:rsidRDefault="009D0CE2">
            <w:pPr>
              <w:widowControl w:val="0"/>
              <w:numPr>
                <w:ilvl w:val="1"/>
                <w:numId w:val="5"/>
              </w:numPr>
              <w:spacing w:line="240" w:lineRule="auto"/>
              <w:rPr>
                <w:sz w:val="20"/>
                <w:szCs w:val="20"/>
              </w:rPr>
            </w:pPr>
            <w:r>
              <w:rPr>
                <w:sz w:val="20"/>
                <w:szCs w:val="20"/>
              </w:rPr>
              <w:t xml:space="preserve">Let the balloon go and watch your rocket fly! </w:t>
            </w:r>
            <w:r>
              <w:rPr>
                <w:noProof/>
              </w:rPr>
              <w:drawing>
                <wp:anchor distT="114300" distB="114300" distL="114300" distR="114300" simplePos="0" relativeHeight="251658241" behindDoc="0" locked="0" layoutInCell="1" hidden="0" allowOverlap="1" wp14:anchorId="6957492B" wp14:editId="6957492C">
                  <wp:simplePos x="0" y="0"/>
                  <wp:positionH relativeFrom="column">
                    <wp:posOffset>8343900</wp:posOffset>
                  </wp:positionH>
                  <wp:positionV relativeFrom="paragraph">
                    <wp:posOffset>238125</wp:posOffset>
                  </wp:positionV>
                  <wp:extent cx="1019175" cy="863600"/>
                  <wp:effectExtent l="0" t="0" r="0" b="0"/>
                  <wp:wrapSquare wrapText="bothSides" distT="114300" distB="114300" distL="114300" distR="11430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0"/>
                          <a:srcRect l="18125" t="21198"/>
                          <a:stretch>
                            <a:fillRect/>
                          </a:stretch>
                        </pic:blipFill>
                        <pic:spPr>
                          <a:xfrm>
                            <a:off x="0" y="0"/>
                            <a:ext cx="1019175" cy="863600"/>
                          </a:xfrm>
                          <a:prstGeom prst="rect">
                            <a:avLst/>
                          </a:prstGeom>
                          <a:ln/>
                        </pic:spPr>
                      </pic:pic>
                    </a:graphicData>
                  </a:graphic>
                </wp:anchor>
              </w:drawing>
            </w:r>
          </w:p>
          <w:p w14:paraId="69574902" w14:textId="77777777" w:rsidR="003B3B11" w:rsidRDefault="003B3B11">
            <w:pPr>
              <w:widowControl w:val="0"/>
              <w:spacing w:line="240" w:lineRule="auto"/>
              <w:ind w:left="1440"/>
              <w:rPr>
                <w:sz w:val="20"/>
                <w:szCs w:val="20"/>
              </w:rPr>
            </w:pPr>
          </w:p>
          <w:p w14:paraId="69574903" w14:textId="77777777" w:rsidR="003B3B11" w:rsidRDefault="009D0CE2">
            <w:pPr>
              <w:widowControl w:val="0"/>
              <w:spacing w:line="240" w:lineRule="auto"/>
              <w:rPr>
                <w:b/>
                <w:sz w:val="20"/>
                <w:szCs w:val="20"/>
                <w:u w:val="single"/>
              </w:rPr>
            </w:pPr>
            <w:r>
              <w:rPr>
                <w:b/>
                <w:sz w:val="20"/>
                <w:szCs w:val="20"/>
                <w:u w:val="single"/>
              </w:rPr>
              <w:t>Make a Textured Planet</w:t>
            </w:r>
          </w:p>
          <w:p w14:paraId="69574904" w14:textId="77777777" w:rsidR="003B3B11" w:rsidRDefault="009D0CE2">
            <w:pPr>
              <w:widowControl w:val="0"/>
              <w:numPr>
                <w:ilvl w:val="0"/>
                <w:numId w:val="3"/>
              </w:numPr>
              <w:spacing w:line="240" w:lineRule="auto"/>
              <w:rPr>
                <w:sz w:val="20"/>
                <w:szCs w:val="20"/>
              </w:rPr>
            </w:pPr>
            <w:r>
              <w:rPr>
                <w:sz w:val="20"/>
                <w:szCs w:val="20"/>
              </w:rPr>
              <w:t xml:space="preserve">Work with your child to create a replica of a planet. You could papier </w:t>
            </w:r>
            <w:proofErr w:type="spellStart"/>
            <w:r>
              <w:rPr>
                <w:sz w:val="20"/>
                <w:szCs w:val="20"/>
              </w:rPr>
              <w:t>mache</w:t>
            </w:r>
            <w:proofErr w:type="spellEnd"/>
            <w:r>
              <w:rPr>
                <w:sz w:val="20"/>
                <w:szCs w:val="20"/>
              </w:rPr>
              <w:t xml:space="preserve"> a balloon, or colour, paint or stick bits of materials on to the card to create textured effects. This shaving foam paint technique (see picture) creates a great textured finish when dry. Simply spray shaving foam onto a plate and drop in food colouring or poster paint.</w:t>
            </w:r>
          </w:p>
          <w:p w14:paraId="69574905" w14:textId="77777777" w:rsidR="003B3B11" w:rsidRDefault="003B3B11">
            <w:pPr>
              <w:widowControl w:val="0"/>
              <w:spacing w:line="240" w:lineRule="auto"/>
              <w:rPr>
                <w:b/>
                <w:sz w:val="20"/>
                <w:szCs w:val="20"/>
                <w:u w:val="single"/>
              </w:rPr>
            </w:pPr>
          </w:p>
          <w:p w14:paraId="69574906" w14:textId="77777777" w:rsidR="003B3B11" w:rsidRDefault="009D0CE2">
            <w:pPr>
              <w:widowControl w:val="0"/>
              <w:spacing w:line="240" w:lineRule="auto"/>
              <w:rPr>
                <w:b/>
                <w:sz w:val="20"/>
                <w:szCs w:val="20"/>
                <w:u w:val="single"/>
              </w:rPr>
            </w:pPr>
            <w:r>
              <w:rPr>
                <w:b/>
                <w:sz w:val="20"/>
                <w:szCs w:val="20"/>
                <w:u w:val="single"/>
              </w:rPr>
              <w:lastRenderedPageBreak/>
              <w:t>Explore Space Online</w:t>
            </w:r>
            <w:r>
              <w:rPr>
                <w:noProof/>
              </w:rPr>
              <w:drawing>
                <wp:anchor distT="114300" distB="114300" distL="114300" distR="114300" simplePos="0" relativeHeight="251658242" behindDoc="0" locked="0" layoutInCell="1" hidden="0" allowOverlap="1" wp14:anchorId="6957492D" wp14:editId="6957492E">
                  <wp:simplePos x="0" y="0"/>
                  <wp:positionH relativeFrom="column">
                    <wp:posOffset>8351475</wp:posOffset>
                  </wp:positionH>
                  <wp:positionV relativeFrom="paragraph">
                    <wp:posOffset>152400</wp:posOffset>
                  </wp:positionV>
                  <wp:extent cx="1087800" cy="762000"/>
                  <wp:effectExtent l="0" t="0" r="0" b="0"/>
                  <wp:wrapSquare wrapText="bothSides" distT="114300" distB="114300" distL="114300" distR="11430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1"/>
                          <a:srcRect/>
                          <a:stretch>
                            <a:fillRect/>
                          </a:stretch>
                        </pic:blipFill>
                        <pic:spPr>
                          <a:xfrm>
                            <a:off x="0" y="0"/>
                            <a:ext cx="1087800" cy="762000"/>
                          </a:xfrm>
                          <a:prstGeom prst="rect">
                            <a:avLst/>
                          </a:prstGeom>
                          <a:ln/>
                        </pic:spPr>
                      </pic:pic>
                    </a:graphicData>
                  </a:graphic>
                </wp:anchor>
              </w:drawing>
            </w:r>
          </w:p>
          <w:p w14:paraId="69574907" w14:textId="77777777" w:rsidR="003B3B11" w:rsidRDefault="009D0CE2">
            <w:pPr>
              <w:widowControl w:val="0"/>
              <w:numPr>
                <w:ilvl w:val="0"/>
                <w:numId w:val="1"/>
              </w:numPr>
              <w:spacing w:line="240" w:lineRule="auto"/>
              <w:rPr>
                <w:sz w:val="20"/>
                <w:szCs w:val="20"/>
              </w:rPr>
            </w:pPr>
            <w:r>
              <w:rPr>
                <w:sz w:val="20"/>
                <w:szCs w:val="20"/>
              </w:rPr>
              <w:t xml:space="preserve">Support your child in looking at the Earth from space using the </w:t>
            </w:r>
            <w:hyperlink r:id="rId42">
              <w:r>
                <w:rPr>
                  <w:color w:val="0000FF"/>
                  <w:sz w:val="20"/>
                  <w:szCs w:val="20"/>
                  <w:u w:val="single"/>
                </w:rPr>
                <w:t xml:space="preserve">Google Earth </w:t>
              </w:r>
            </w:hyperlink>
            <w:r>
              <w:rPr>
                <w:sz w:val="20"/>
                <w:szCs w:val="20"/>
              </w:rPr>
              <w:t>programme and identifying simple features such as water.</w:t>
            </w:r>
          </w:p>
          <w:p w14:paraId="69574908" w14:textId="77777777" w:rsidR="003B3B11" w:rsidRDefault="009D0CE2">
            <w:pPr>
              <w:widowControl w:val="0"/>
              <w:numPr>
                <w:ilvl w:val="0"/>
                <w:numId w:val="1"/>
              </w:numPr>
              <w:spacing w:line="240" w:lineRule="auto"/>
              <w:rPr>
                <w:sz w:val="20"/>
                <w:szCs w:val="20"/>
              </w:rPr>
            </w:pPr>
            <w:r>
              <w:rPr>
                <w:sz w:val="20"/>
                <w:szCs w:val="20"/>
              </w:rPr>
              <w:t xml:space="preserve">Can you find your home? What does your child notice about the surrounding area?   </w:t>
            </w:r>
          </w:p>
          <w:p w14:paraId="69574909" w14:textId="77777777" w:rsidR="003B3B11" w:rsidRDefault="003B3B11">
            <w:pPr>
              <w:widowControl w:val="0"/>
              <w:spacing w:line="240" w:lineRule="auto"/>
              <w:rPr>
                <w:sz w:val="20"/>
                <w:szCs w:val="20"/>
              </w:rPr>
            </w:pPr>
          </w:p>
          <w:p w14:paraId="6957490A" w14:textId="77777777" w:rsidR="003B3B11" w:rsidRDefault="009D0CE2">
            <w:pPr>
              <w:widowControl w:val="0"/>
              <w:spacing w:line="240" w:lineRule="auto"/>
              <w:rPr>
                <w:b/>
                <w:sz w:val="20"/>
                <w:szCs w:val="20"/>
                <w:u w:val="single"/>
              </w:rPr>
            </w:pPr>
            <w:r>
              <w:rPr>
                <w:b/>
                <w:sz w:val="20"/>
                <w:szCs w:val="20"/>
                <w:u w:val="single"/>
              </w:rPr>
              <w:t>Phone Home</w:t>
            </w:r>
          </w:p>
          <w:p w14:paraId="6957490B" w14:textId="77777777" w:rsidR="003B3B11" w:rsidRPr="00EE57B7" w:rsidRDefault="009D0CE2">
            <w:pPr>
              <w:widowControl w:val="0"/>
              <w:numPr>
                <w:ilvl w:val="0"/>
                <w:numId w:val="4"/>
              </w:numPr>
              <w:spacing w:line="240" w:lineRule="auto"/>
              <w:rPr>
                <w:bCs/>
                <w:sz w:val="20"/>
                <w:szCs w:val="20"/>
              </w:rPr>
            </w:pPr>
            <w:r w:rsidRPr="00EE57B7">
              <w:rPr>
                <w:bCs/>
                <w:sz w:val="20"/>
                <w:szCs w:val="20"/>
              </w:rPr>
              <w:t xml:space="preserve">Create a space phone with your child using items from around the home. Get them to practise forming numerals correctly to create the buttons. </w:t>
            </w:r>
          </w:p>
          <w:p w14:paraId="6957490C" w14:textId="77777777" w:rsidR="003B3B11" w:rsidRPr="00EE57B7" w:rsidRDefault="009D0CE2">
            <w:pPr>
              <w:widowControl w:val="0"/>
              <w:numPr>
                <w:ilvl w:val="0"/>
                <w:numId w:val="4"/>
              </w:numPr>
              <w:spacing w:line="240" w:lineRule="auto"/>
              <w:rPr>
                <w:bCs/>
                <w:sz w:val="20"/>
                <w:szCs w:val="20"/>
              </w:rPr>
            </w:pPr>
            <w:r w:rsidRPr="00EE57B7">
              <w:rPr>
                <w:bCs/>
                <w:sz w:val="20"/>
                <w:szCs w:val="20"/>
              </w:rPr>
              <w:t xml:space="preserve">Make a space phone book to support roleplay. Ask your child to draw a picture of a different alien on each page and write a phone number for them.  </w:t>
            </w:r>
          </w:p>
          <w:p w14:paraId="6957490D" w14:textId="77777777" w:rsidR="003B3B11" w:rsidRDefault="003B3B11">
            <w:pPr>
              <w:widowControl w:val="0"/>
              <w:spacing w:line="240" w:lineRule="auto"/>
              <w:rPr>
                <w:sz w:val="20"/>
                <w:szCs w:val="20"/>
              </w:rPr>
            </w:pPr>
          </w:p>
          <w:p w14:paraId="6957490E" w14:textId="77777777" w:rsidR="003B3B11" w:rsidRDefault="009D0CE2">
            <w:pPr>
              <w:widowControl w:val="0"/>
              <w:spacing w:line="240" w:lineRule="auto"/>
              <w:rPr>
                <w:b/>
                <w:sz w:val="20"/>
                <w:szCs w:val="20"/>
                <w:u w:val="single"/>
              </w:rPr>
            </w:pPr>
            <w:r>
              <w:rPr>
                <w:b/>
                <w:sz w:val="20"/>
                <w:szCs w:val="20"/>
                <w:u w:val="single"/>
              </w:rPr>
              <w:t>Have a Space Themed Party/Picnic</w:t>
            </w:r>
          </w:p>
          <w:p w14:paraId="6957490F" w14:textId="77777777" w:rsidR="003B3B11" w:rsidRDefault="009D0CE2">
            <w:pPr>
              <w:widowControl w:val="0"/>
              <w:numPr>
                <w:ilvl w:val="0"/>
                <w:numId w:val="7"/>
              </w:numPr>
              <w:spacing w:line="240" w:lineRule="auto"/>
              <w:rPr>
                <w:sz w:val="20"/>
                <w:szCs w:val="20"/>
              </w:rPr>
            </w:pPr>
            <w:r>
              <w:rPr>
                <w:sz w:val="20"/>
                <w:szCs w:val="20"/>
              </w:rPr>
              <w:t xml:space="preserve">Support your child to use tin foil to create shiny space suits for their teddies and dolls. They could have a space-themed teddy bear’s picnic afterwards where they share the biscuits in the next activity! </w:t>
            </w:r>
          </w:p>
          <w:p w14:paraId="50692850" w14:textId="77777777" w:rsidR="003B3B11" w:rsidRPr="00AD6311" w:rsidRDefault="009D0CE2">
            <w:pPr>
              <w:widowControl w:val="0"/>
              <w:numPr>
                <w:ilvl w:val="0"/>
                <w:numId w:val="6"/>
              </w:numPr>
              <w:spacing w:line="240" w:lineRule="auto"/>
              <w:rPr>
                <w:sz w:val="20"/>
                <w:szCs w:val="20"/>
              </w:rPr>
            </w:pPr>
            <w:r>
              <w:rPr>
                <w:sz w:val="20"/>
                <w:szCs w:val="20"/>
              </w:rPr>
              <w:t xml:space="preserve">Make yummy star biscuits to share at the picnic. Click </w:t>
            </w:r>
            <w:hyperlink r:id="rId43">
              <w:r>
                <w:rPr>
                  <w:color w:val="1155CC"/>
                  <w:sz w:val="20"/>
                  <w:szCs w:val="20"/>
                  <w:u w:val="single"/>
                </w:rPr>
                <w:t>here</w:t>
              </w:r>
            </w:hyperlink>
            <w:r>
              <w:rPr>
                <w:sz w:val="20"/>
                <w:szCs w:val="20"/>
              </w:rPr>
              <w:t xml:space="preserve"> to find instructions on how to support your child in making simple star biscuits. They could share them at their space themed teddy bear’s picnic. Share photographs of your space themed picnic on </w:t>
            </w:r>
            <w:r w:rsidR="00267457">
              <w:rPr>
                <w:sz w:val="20"/>
                <w:szCs w:val="20"/>
              </w:rPr>
              <w:t>to Tapestry.</w:t>
            </w:r>
            <w:r>
              <w:rPr>
                <w:b/>
                <w:color w:val="0000FF"/>
                <w:sz w:val="20"/>
                <w:szCs w:val="20"/>
              </w:rPr>
              <w:t xml:space="preserve"> </w:t>
            </w:r>
          </w:p>
          <w:p w14:paraId="45172F06" w14:textId="77777777" w:rsidR="007D51A3" w:rsidRPr="005827EE" w:rsidRDefault="007D51A3" w:rsidP="007D51A3">
            <w:pPr>
              <w:widowControl w:val="0"/>
              <w:spacing w:line="240" w:lineRule="auto"/>
              <w:jc w:val="both"/>
              <w:rPr>
                <w:b/>
                <w:bCs/>
                <w:sz w:val="20"/>
                <w:szCs w:val="20"/>
                <w:u w:val="single"/>
              </w:rPr>
            </w:pPr>
            <w:r w:rsidRPr="005827EE">
              <w:rPr>
                <w:b/>
                <w:bCs/>
                <w:sz w:val="20"/>
                <w:szCs w:val="20"/>
                <w:u w:val="single"/>
              </w:rPr>
              <w:t>Mindfulness</w:t>
            </w:r>
          </w:p>
          <w:p w14:paraId="69574910" w14:textId="2573D14C" w:rsidR="003B3B11" w:rsidRDefault="007D51A3" w:rsidP="007D51A3">
            <w:pPr>
              <w:widowControl w:val="0"/>
              <w:spacing w:line="240" w:lineRule="auto"/>
              <w:rPr>
                <w:sz w:val="20"/>
                <w:szCs w:val="20"/>
              </w:rPr>
            </w:pPr>
            <w:r w:rsidRPr="00C643C0">
              <w:rPr>
                <w:rStyle w:val="normaltextrun"/>
                <w:sz w:val="20"/>
                <w:szCs w:val="20"/>
                <w:lang w:val="en-US"/>
              </w:rPr>
              <w:t>To link to the space theme, how about helping your child make a space mobile to</w:t>
            </w:r>
            <w:r w:rsidRPr="00C643C0">
              <w:rPr>
                <w:rStyle w:val="apple-converted-space"/>
                <w:sz w:val="20"/>
                <w:szCs w:val="20"/>
                <w:lang w:val="en-US"/>
              </w:rPr>
              <w:t> </w:t>
            </w:r>
            <w:r w:rsidRPr="00C643C0">
              <w:rPr>
                <w:rStyle w:val="normaltextrun"/>
                <w:sz w:val="20"/>
                <w:szCs w:val="20"/>
                <w:lang w:val="en-US"/>
              </w:rPr>
              <w:t>use as a relaxation tool. You could do this</w:t>
            </w:r>
            <w:r w:rsidRPr="00C643C0">
              <w:rPr>
                <w:rStyle w:val="apple-converted-space"/>
                <w:sz w:val="20"/>
                <w:szCs w:val="20"/>
                <w:lang w:val="en-US"/>
              </w:rPr>
              <w:t> </w:t>
            </w:r>
            <w:r w:rsidRPr="00C643C0">
              <w:rPr>
                <w:rStyle w:val="normaltextrun"/>
                <w:sz w:val="20"/>
                <w:szCs w:val="20"/>
                <w:lang w:val="en-US"/>
              </w:rPr>
              <w:t>by cutting out some cardboard stars and</w:t>
            </w:r>
            <w:r w:rsidRPr="00C643C0">
              <w:rPr>
                <w:rStyle w:val="apple-converted-space"/>
                <w:sz w:val="20"/>
                <w:szCs w:val="20"/>
                <w:lang w:val="en-US"/>
              </w:rPr>
              <w:t> </w:t>
            </w:r>
            <w:r w:rsidRPr="00C643C0">
              <w:rPr>
                <w:rStyle w:val="normaltextrun"/>
                <w:sz w:val="20"/>
                <w:szCs w:val="20"/>
                <w:lang w:val="en-US"/>
              </w:rPr>
              <w:t>dangling them</w:t>
            </w:r>
            <w:r w:rsidRPr="00C643C0">
              <w:rPr>
                <w:rStyle w:val="apple-converted-space"/>
                <w:sz w:val="20"/>
                <w:szCs w:val="20"/>
                <w:lang w:val="en-US"/>
              </w:rPr>
              <w:t> </w:t>
            </w:r>
            <w:r w:rsidRPr="00C643C0">
              <w:rPr>
                <w:rStyle w:val="normaltextrun"/>
                <w:sz w:val="20"/>
                <w:szCs w:val="20"/>
                <w:lang w:val="en-US"/>
              </w:rPr>
              <w:t>from</w:t>
            </w:r>
            <w:r w:rsidRPr="00C643C0">
              <w:rPr>
                <w:rStyle w:val="apple-converted-space"/>
                <w:sz w:val="20"/>
                <w:szCs w:val="20"/>
                <w:lang w:val="en-US"/>
              </w:rPr>
              <w:t> </w:t>
            </w:r>
            <w:r w:rsidRPr="00C643C0">
              <w:rPr>
                <w:rStyle w:val="normaltextrun"/>
                <w:sz w:val="20"/>
                <w:szCs w:val="20"/>
                <w:lang w:val="en-US"/>
              </w:rPr>
              <w:t>a coat hanger (feel free to</w:t>
            </w:r>
            <w:r w:rsidRPr="00C643C0">
              <w:rPr>
                <w:rStyle w:val="apple-converted-space"/>
                <w:sz w:val="20"/>
                <w:szCs w:val="20"/>
                <w:lang w:val="en-US"/>
              </w:rPr>
              <w:t> </w:t>
            </w:r>
            <w:r w:rsidRPr="00C643C0">
              <w:rPr>
                <w:rStyle w:val="normaltextrun"/>
                <w:sz w:val="20"/>
                <w:szCs w:val="20"/>
                <w:lang w:val="en-US"/>
              </w:rPr>
              <w:t>be</w:t>
            </w:r>
            <w:r w:rsidRPr="00C643C0">
              <w:rPr>
                <w:rStyle w:val="apple-converted-space"/>
                <w:sz w:val="20"/>
                <w:szCs w:val="20"/>
                <w:lang w:val="en-US"/>
              </w:rPr>
              <w:t> </w:t>
            </w:r>
            <w:r w:rsidRPr="00C643C0">
              <w:rPr>
                <w:rStyle w:val="normaltextrun"/>
                <w:sz w:val="20"/>
                <w:szCs w:val="20"/>
                <w:lang w:val="en-US"/>
              </w:rPr>
              <w:t>more creative!). </w:t>
            </w:r>
            <w:r w:rsidRPr="00C643C0">
              <w:rPr>
                <w:rStyle w:val="eop"/>
                <w:sz w:val="20"/>
                <w:szCs w:val="20"/>
              </w:rPr>
              <w:t> </w:t>
            </w:r>
            <w:r w:rsidRPr="00C643C0">
              <w:rPr>
                <w:rStyle w:val="normaltextrun"/>
                <w:sz w:val="20"/>
                <w:szCs w:val="20"/>
                <w:lang w:val="en-US"/>
              </w:rPr>
              <w:t>Find somewhere to hang the mobile so your child can lay down underneath and gaze up at the stars. It will work well outside with a gentle breeze to make the mobile move. </w:t>
            </w:r>
            <w:r w:rsidRPr="00C643C0">
              <w:rPr>
                <w:rStyle w:val="eop"/>
                <w:sz w:val="20"/>
                <w:szCs w:val="20"/>
              </w:rPr>
              <w:t> </w:t>
            </w:r>
            <w:r w:rsidRPr="00C643C0">
              <w:rPr>
                <w:rStyle w:val="normaltextrun"/>
                <w:sz w:val="20"/>
                <w:szCs w:val="20"/>
                <w:lang w:val="en-US"/>
              </w:rPr>
              <w:t>Encourage</w:t>
            </w:r>
            <w:r w:rsidRPr="00C643C0">
              <w:rPr>
                <w:rStyle w:val="apple-converted-space"/>
                <w:sz w:val="20"/>
                <w:szCs w:val="20"/>
                <w:lang w:val="en-US"/>
              </w:rPr>
              <w:t> </w:t>
            </w:r>
            <w:r w:rsidRPr="00C643C0">
              <w:rPr>
                <w:rStyle w:val="normaltextrun"/>
                <w:sz w:val="20"/>
                <w:szCs w:val="20"/>
                <w:lang w:val="en-US"/>
              </w:rPr>
              <w:t>your child</w:t>
            </w:r>
            <w:r w:rsidRPr="00C643C0">
              <w:rPr>
                <w:rStyle w:val="apple-converted-space"/>
                <w:sz w:val="20"/>
                <w:szCs w:val="20"/>
                <w:lang w:val="en-US"/>
              </w:rPr>
              <w:t> </w:t>
            </w:r>
            <w:r w:rsidRPr="00C643C0">
              <w:rPr>
                <w:rStyle w:val="normaltextrun"/>
                <w:sz w:val="20"/>
                <w:szCs w:val="20"/>
                <w:lang w:val="en-US"/>
              </w:rPr>
              <w:t>to keep their body and their mind still.</w:t>
            </w:r>
            <w:r w:rsidRPr="00C643C0">
              <w:rPr>
                <w:rStyle w:val="apple-converted-space"/>
                <w:sz w:val="20"/>
                <w:szCs w:val="20"/>
                <w:lang w:val="en-US"/>
              </w:rPr>
              <w:t> </w:t>
            </w:r>
            <w:r w:rsidRPr="00C643C0">
              <w:rPr>
                <w:rStyle w:val="normaltextrun"/>
                <w:sz w:val="20"/>
                <w:szCs w:val="20"/>
                <w:lang w:val="en-US"/>
              </w:rPr>
              <w:t>Then</w:t>
            </w:r>
            <w:r w:rsidRPr="00C643C0">
              <w:rPr>
                <w:rStyle w:val="apple-converted-space"/>
                <w:sz w:val="20"/>
                <w:szCs w:val="20"/>
                <w:lang w:val="en-US"/>
              </w:rPr>
              <w:t> </w:t>
            </w:r>
            <w:r w:rsidRPr="00C643C0">
              <w:rPr>
                <w:rStyle w:val="normaltextrun"/>
                <w:sz w:val="20"/>
                <w:szCs w:val="20"/>
                <w:lang w:val="en-US"/>
              </w:rPr>
              <w:t>focus on watching the stars move and the feeling of their breath entering and leaving their body. </w:t>
            </w:r>
            <w:r w:rsidRPr="00C643C0">
              <w:rPr>
                <w:rStyle w:val="eop"/>
                <w:sz w:val="20"/>
                <w:szCs w:val="20"/>
              </w:rPr>
              <w:t> </w:t>
            </w:r>
            <w:r w:rsidRPr="00C643C0">
              <w:rPr>
                <w:rStyle w:val="normaltextrun"/>
                <w:sz w:val="20"/>
                <w:szCs w:val="20"/>
                <w:lang w:val="en-US"/>
              </w:rPr>
              <w:t>Encourage your child to stay here for as long as they find comfortable.</w:t>
            </w:r>
            <w:r>
              <w:rPr>
                <w:rStyle w:val="normaltextrun"/>
                <w:rFonts w:ascii="Century Gothic" w:hAnsi="Century Gothic" w:cs="Segoe UI"/>
                <w:lang w:val="en-US"/>
              </w:rPr>
              <w:t> </w:t>
            </w:r>
          </w:p>
        </w:tc>
      </w:tr>
      <w:tr w:rsidR="003B3B11" w14:paraId="69574913" w14:textId="77777777">
        <w:trPr>
          <w:jc w:val="center"/>
        </w:trPr>
        <w:tc>
          <w:tcPr>
            <w:tcW w:w="15092" w:type="dxa"/>
            <w:shd w:val="clear" w:color="auto" w:fill="999999"/>
            <w:tcMar>
              <w:top w:w="100" w:type="dxa"/>
              <w:left w:w="100" w:type="dxa"/>
              <w:bottom w:w="100" w:type="dxa"/>
              <w:right w:w="100" w:type="dxa"/>
            </w:tcMar>
          </w:tcPr>
          <w:p w14:paraId="69574912" w14:textId="77777777" w:rsidR="003B3B11" w:rsidRDefault="009D0CE2">
            <w:pPr>
              <w:jc w:val="center"/>
            </w:pPr>
            <w:r>
              <w:rPr>
                <w:b/>
              </w:rPr>
              <w:t>STEM Learning Opportunities #sciencefromhome</w:t>
            </w:r>
          </w:p>
        </w:tc>
      </w:tr>
      <w:tr w:rsidR="003B3B11" w14:paraId="69574917" w14:textId="77777777">
        <w:trPr>
          <w:jc w:val="center"/>
        </w:trPr>
        <w:tc>
          <w:tcPr>
            <w:tcW w:w="15092" w:type="dxa"/>
            <w:shd w:val="clear" w:color="auto" w:fill="auto"/>
            <w:tcMar>
              <w:top w:w="100" w:type="dxa"/>
              <w:left w:w="100" w:type="dxa"/>
              <w:bottom w:w="100" w:type="dxa"/>
              <w:right w:w="100" w:type="dxa"/>
            </w:tcMar>
          </w:tcPr>
          <w:p w14:paraId="69574914" w14:textId="77777777" w:rsidR="003B3B11" w:rsidRDefault="009D0CE2">
            <w:pPr>
              <w:spacing w:line="240" w:lineRule="auto"/>
              <w:rPr>
                <w:b/>
                <w:sz w:val="20"/>
                <w:szCs w:val="20"/>
                <w:u w:val="single"/>
              </w:rPr>
            </w:pPr>
            <w:r>
              <w:rPr>
                <w:b/>
                <w:sz w:val="20"/>
                <w:szCs w:val="20"/>
                <w:u w:val="single"/>
              </w:rPr>
              <w:t>Mission X – Astro Agility Course</w:t>
            </w:r>
          </w:p>
          <w:p w14:paraId="69574915" w14:textId="77777777" w:rsidR="003B3B11" w:rsidRDefault="009D0CE2">
            <w:pPr>
              <w:numPr>
                <w:ilvl w:val="0"/>
                <w:numId w:val="2"/>
              </w:numPr>
              <w:spacing w:line="240" w:lineRule="auto"/>
              <w:rPr>
                <w:sz w:val="20"/>
                <w:szCs w:val="20"/>
              </w:rPr>
            </w:pPr>
            <w:r>
              <w:rPr>
                <w:sz w:val="20"/>
                <w:szCs w:val="20"/>
              </w:rPr>
              <w:t xml:space="preserve">Complete an agility course to improve movement skills, co-ordination, and speed. Record your speed and see if you can get faster with practise. See </w:t>
            </w:r>
            <w:hyperlink r:id="rId44" w:anchor="&amp;amp;amp;gid=undefined&amp;amp;amp;pid=1">
              <w:r>
                <w:rPr>
                  <w:color w:val="1155CC"/>
                  <w:sz w:val="20"/>
                  <w:szCs w:val="20"/>
                  <w:u w:val="single"/>
                </w:rPr>
                <w:t>here</w:t>
              </w:r>
            </w:hyperlink>
            <w:r>
              <w:rPr>
                <w:sz w:val="20"/>
                <w:szCs w:val="20"/>
              </w:rPr>
              <w:t xml:space="preserve">. </w:t>
            </w:r>
          </w:p>
          <w:p w14:paraId="69574916" w14:textId="77777777" w:rsidR="003B3B11" w:rsidRDefault="009D0CE2">
            <w:pPr>
              <w:numPr>
                <w:ilvl w:val="0"/>
                <w:numId w:val="2"/>
              </w:numPr>
              <w:spacing w:line="240" w:lineRule="auto"/>
              <w:rPr>
                <w:sz w:val="20"/>
                <w:szCs w:val="20"/>
              </w:rPr>
            </w:pPr>
            <w:r>
              <w:rPr>
                <w:sz w:val="20"/>
                <w:szCs w:val="20"/>
              </w:rPr>
              <w:t xml:space="preserve">Sign up and access all of the Mission X resources </w:t>
            </w:r>
            <w:hyperlink r:id="rId45">
              <w:r>
                <w:rPr>
                  <w:color w:val="1155CC"/>
                  <w:sz w:val="20"/>
                  <w:szCs w:val="20"/>
                  <w:u w:val="single"/>
                </w:rPr>
                <w:t>here</w:t>
              </w:r>
            </w:hyperlink>
            <w:r>
              <w:rPr>
                <w:sz w:val="20"/>
                <w:szCs w:val="20"/>
              </w:rPr>
              <w:t xml:space="preserve">. </w:t>
            </w:r>
          </w:p>
        </w:tc>
      </w:tr>
      <w:tr w:rsidR="003B3B11" w14:paraId="69574919" w14:textId="77777777">
        <w:trPr>
          <w:jc w:val="center"/>
        </w:trPr>
        <w:tc>
          <w:tcPr>
            <w:tcW w:w="15092" w:type="dxa"/>
            <w:shd w:val="clear" w:color="auto" w:fill="999999"/>
            <w:tcMar>
              <w:top w:w="100" w:type="dxa"/>
              <w:left w:w="100" w:type="dxa"/>
              <w:bottom w:w="100" w:type="dxa"/>
              <w:right w:w="100" w:type="dxa"/>
            </w:tcMar>
          </w:tcPr>
          <w:p w14:paraId="69574918" w14:textId="77777777" w:rsidR="003B3B11" w:rsidRDefault="009D0CE2">
            <w:pPr>
              <w:jc w:val="center"/>
            </w:pPr>
            <w:r>
              <w:rPr>
                <w:b/>
              </w:rPr>
              <w:t>Additional learning resources parents may wish to engage with</w:t>
            </w:r>
          </w:p>
        </w:tc>
      </w:tr>
      <w:tr w:rsidR="003B3B11" w14:paraId="6957491E" w14:textId="77777777">
        <w:trPr>
          <w:jc w:val="center"/>
        </w:trPr>
        <w:tc>
          <w:tcPr>
            <w:tcW w:w="15092" w:type="dxa"/>
            <w:shd w:val="clear" w:color="auto" w:fill="auto"/>
            <w:tcMar>
              <w:top w:w="100" w:type="dxa"/>
              <w:left w:w="100" w:type="dxa"/>
              <w:bottom w:w="100" w:type="dxa"/>
              <w:right w:w="100" w:type="dxa"/>
            </w:tcMar>
          </w:tcPr>
          <w:p w14:paraId="6957491A" w14:textId="77777777" w:rsidR="003B3B11" w:rsidRDefault="00F55A5C">
            <w:pPr>
              <w:widowControl w:val="0"/>
              <w:spacing w:line="240" w:lineRule="auto"/>
              <w:rPr>
                <w:sz w:val="20"/>
                <w:szCs w:val="20"/>
              </w:rPr>
            </w:pPr>
            <w:hyperlink r:id="rId46">
              <w:r w:rsidR="009D0CE2">
                <w:rPr>
                  <w:b/>
                  <w:color w:val="1155CC"/>
                  <w:sz w:val="20"/>
                  <w:szCs w:val="20"/>
                  <w:u w:val="single"/>
                </w:rPr>
                <w:t>White Rose Maths</w:t>
              </w:r>
            </w:hyperlink>
            <w:r w:rsidR="009D0CE2">
              <w:rPr>
                <w:sz w:val="20"/>
                <w:szCs w:val="20"/>
              </w:rPr>
              <w:t xml:space="preserve"> online maths lessons. Watch a lesson video and complete the worksheet (can be downloaded and completed digitally).</w:t>
            </w:r>
          </w:p>
          <w:p w14:paraId="6957491B" w14:textId="77777777" w:rsidR="003B3B11" w:rsidRDefault="00F55A5C">
            <w:pPr>
              <w:widowControl w:val="0"/>
              <w:spacing w:line="240" w:lineRule="auto"/>
              <w:rPr>
                <w:sz w:val="20"/>
                <w:szCs w:val="20"/>
              </w:rPr>
            </w:pPr>
            <w:hyperlink r:id="rId47">
              <w:proofErr w:type="spellStart"/>
              <w:r w:rsidR="009D0CE2">
                <w:rPr>
                  <w:b/>
                  <w:color w:val="1155CC"/>
                  <w:sz w:val="20"/>
                  <w:szCs w:val="20"/>
                  <w:u w:val="single"/>
                </w:rPr>
                <w:t>Numbots</w:t>
              </w:r>
              <w:proofErr w:type="spellEnd"/>
            </w:hyperlink>
            <w:r w:rsidR="009D0CE2">
              <w:rPr>
                <w:b/>
                <w:sz w:val="20"/>
                <w:szCs w:val="20"/>
              </w:rPr>
              <w:t>.</w:t>
            </w:r>
            <w:r w:rsidR="009D0CE2">
              <w:rPr>
                <w:sz w:val="20"/>
                <w:szCs w:val="20"/>
              </w:rPr>
              <w:t xml:space="preserve"> Your child can access this programme with their school login. </w:t>
            </w:r>
          </w:p>
          <w:p w14:paraId="6957491C" w14:textId="77777777" w:rsidR="003B3B11" w:rsidRDefault="00F55A5C">
            <w:pPr>
              <w:widowControl w:val="0"/>
              <w:spacing w:line="240" w:lineRule="auto"/>
              <w:rPr>
                <w:sz w:val="20"/>
                <w:szCs w:val="20"/>
              </w:rPr>
            </w:pPr>
            <w:hyperlink r:id="rId48">
              <w:r w:rsidR="009D0CE2">
                <w:rPr>
                  <w:b/>
                  <w:color w:val="1155CC"/>
                  <w:sz w:val="20"/>
                  <w:szCs w:val="20"/>
                  <w:u w:val="single"/>
                </w:rPr>
                <w:t>IXL</w:t>
              </w:r>
            </w:hyperlink>
            <w:r w:rsidR="009D0CE2">
              <w:rPr>
                <w:sz w:val="20"/>
                <w:szCs w:val="20"/>
              </w:rPr>
              <w:t xml:space="preserve"> Click on Maths, Reception. There are interactive games to play and guides for parents. </w:t>
            </w:r>
          </w:p>
          <w:p w14:paraId="6957491D" w14:textId="77777777" w:rsidR="003B3B11" w:rsidRDefault="00F55A5C">
            <w:pPr>
              <w:widowControl w:val="0"/>
              <w:spacing w:line="240" w:lineRule="auto"/>
              <w:rPr>
                <w:b/>
                <w:sz w:val="20"/>
                <w:szCs w:val="20"/>
              </w:rPr>
            </w:pPr>
            <w:hyperlink r:id="rId49">
              <w:r w:rsidR="009D0CE2">
                <w:rPr>
                  <w:b/>
                  <w:color w:val="1155CC"/>
                  <w:sz w:val="20"/>
                  <w:szCs w:val="20"/>
                  <w:u w:val="single"/>
                </w:rPr>
                <w:t>Talk for Writing Home-school Booklets</w:t>
              </w:r>
            </w:hyperlink>
            <w:r w:rsidR="009D0CE2">
              <w:t xml:space="preserve"> </w:t>
            </w:r>
            <w:r w:rsidR="009D0CE2">
              <w:rPr>
                <w:sz w:val="20"/>
                <w:szCs w:val="20"/>
              </w:rPr>
              <w:t>are an excellent resource to support your child’s speaking and listening, reading and writing skills.</w:t>
            </w:r>
          </w:p>
        </w:tc>
      </w:tr>
      <w:tr w:rsidR="003B3B11" w14:paraId="69574925" w14:textId="77777777">
        <w:trPr>
          <w:jc w:val="center"/>
        </w:trPr>
        <w:tc>
          <w:tcPr>
            <w:tcW w:w="15092" w:type="dxa"/>
            <w:shd w:val="clear" w:color="auto" w:fill="666666"/>
            <w:tcMar>
              <w:top w:w="100" w:type="dxa"/>
              <w:left w:w="100" w:type="dxa"/>
              <w:bottom w:w="100" w:type="dxa"/>
              <w:right w:w="100" w:type="dxa"/>
            </w:tcMar>
          </w:tcPr>
          <w:p w14:paraId="69574922" w14:textId="77777777" w:rsidR="003B3B11" w:rsidRDefault="009D0CE2">
            <w:pPr>
              <w:spacing w:line="240" w:lineRule="auto"/>
              <w:jc w:val="center"/>
              <w:rPr>
                <w:rFonts w:ascii="Roboto" w:eastAsia="Roboto" w:hAnsi="Roboto" w:cs="Roboto"/>
                <w:b/>
                <w:color w:val="FFFFFF"/>
                <w:sz w:val="36"/>
                <w:szCs w:val="36"/>
              </w:rPr>
            </w:pPr>
            <w:r>
              <w:rPr>
                <w:rFonts w:ascii="Roboto" w:eastAsia="Roboto" w:hAnsi="Roboto" w:cs="Roboto"/>
                <w:b/>
                <w:color w:val="FFFFFF"/>
                <w:sz w:val="36"/>
                <w:szCs w:val="36"/>
              </w:rPr>
              <w:t xml:space="preserve">#TheLearningProjects </w:t>
            </w:r>
          </w:p>
          <w:p w14:paraId="69574923" w14:textId="77777777" w:rsidR="003B3B11" w:rsidRDefault="009D0CE2">
            <w:pPr>
              <w:spacing w:line="240" w:lineRule="auto"/>
              <w:jc w:val="center"/>
              <w:rPr>
                <w:rFonts w:ascii="Roboto" w:eastAsia="Roboto" w:hAnsi="Roboto" w:cs="Roboto"/>
                <w:b/>
                <w:color w:val="FFFFFF"/>
                <w:sz w:val="28"/>
                <w:szCs w:val="28"/>
              </w:rPr>
            </w:pPr>
            <w:r>
              <w:rPr>
                <w:rFonts w:ascii="Roboto" w:eastAsia="Roboto" w:hAnsi="Roboto" w:cs="Roboto"/>
                <w:b/>
                <w:color w:val="FFFFFF"/>
                <w:sz w:val="28"/>
                <w:szCs w:val="28"/>
              </w:rPr>
              <w:t xml:space="preserve"> in collaboration with</w:t>
            </w:r>
          </w:p>
          <w:p w14:paraId="69574924" w14:textId="77777777" w:rsidR="003B3B11" w:rsidRDefault="009D0CE2">
            <w:pPr>
              <w:jc w:val="center"/>
              <w:rPr>
                <w:rFonts w:ascii="Roboto" w:eastAsia="Roboto" w:hAnsi="Roboto" w:cs="Roboto"/>
                <w:b/>
                <w:color w:val="FFFFFF"/>
                <w:sz w:val="8"/>
                <w:szCs w:val="8"/>
              </w:rPr>
            </w:pPr>
            <w:r>
              <w:rPr>
                <w:noProof/>
              </w:rPr>
              <w:drawing>
                <wp:anchor distT="114300" distB="114300" distL="114300" distR="114300" simplePos="0" relativeHeight="251658243" behindDoc="0" locked="0" layoutInCell="1" hidden="0" allowOverlap="1" wp14:anchorId="6957492F" wp14:editId="69574930">
                  <wp:simplePos x="0" y="0"/>
                  <wp:positionH relativeFrom="column">
                    <wp:posOffset>5857875</wp:posOffset>
                  </wp:positionH>
                  <wp:positionV relativeFrom="paragraph">
                    <wp:posOffset>419100</wp:posOffset>
                  </wp:positionV>
                  <wp:extent cx="1349976" cy="723900"/>
                  <wp:effectExtent l="25400" t="25400" r="25400" b="25400"/>
                  <wp:wrapSquare wrapText="bothSides" distT="114300" distB="114300" distL="114300" distR="11430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0"/>
                          <a:srcRect/>
                          <a:stretch>
                            <a:fillRect/>
                          </a:stretch>
                        </pic:blipFill>
                        <pic:spPr>
                          <a:xfrm>
                            <a:off x="0" y="0"/>
                            <a:ext cx="1349976" cy="723900"/>
                          </a:xfrm>
                          <a:prstGeom prst="rect">
                            <a:avLst/>
                          </a:prstGeom>
                          <a:ln w="25400">
                            <a:solidFill>
                              <a:srgbClr val="000000"/>
                            </a:solidFill>
                            <a:prstDash val="solid"/>
                          </a:ln>
                        </pic:spPr>
                      </pic:pic>
                    </a:graphicData>
                  </a:graphic>
                </wp:anchor>
              </w:drawing>
            </w:r>
            <w:r>
              <w:rPr>
                <w:noProof/>
              </w:rPr>
              <w:drawing>
                <wp:anchor distT="114300" distB="114300" distL="114300" distR="114300" simplePos="0" relativeHeight="251658244" behindDoc="0" locked="0" layoutInCell="1" hidden="0" allowOverlap="1" wp14:anchorId="69574931" wp14:editId="69574932">
                  <wp:simplePos x="0" y="0"/>
                  <wp:positionH relativeFrom="column">
                    <wp:posOffset>3752850</wp:posOffset>
                  </wp:positionH>
                  <wp:positionV relativeFrom="paragraph">
                    <wp:posOffset>209550</wp:posOffset>
                  </wp:positionV>
                  <wp:extent cx="1898623" cy="930937"/>
                  <wp:effectExtent l="25400" t="25400" r="25400" b="25400"/>
                  <wp:wrapTopAndBottom distT="114300" distB="114300"/>
                  <wp:docPr id="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1"/>
                          <a:srcRect/>
                          <a:stretch>
                            <a:fillRect/>
                          </a:stretch>
                        </pic:blipFill>
                        <pic:spPr>
                          <a:xfrm>
                            <a:off x="0" y="0"/>
                            <a:ext cx="1898623" cy="930937"/>
                          </a:xfrm>
                          <a:prstGeom prst="rect">
                            <a:avLst/>
                          </a:prstGeom>
                          <a:ln w="25400">
                            <a:solidFill>
                              <a:srgbClr val="000000"/>
                            </a:solidFill>
                            <a:prstDash val="solid"/>
                          </a:ln>
                        </pic:spPr>
                      </pic:pic>
                    </a:graphicData>
                  </a:graphic>
                </wp:anchor>
              </w:drawing>
            </w:r>
            <w:r>
              <w:rPr>
                <w:noProof/>
              </w:rPr>
              <w:drawing>
                <wp:anchor distT="114300" distB="114300" distL="114300" distR="114300" simplePos="0" relativeHeight="251658245" behindDoc="0" locked="0" layoutInCell="1" hidden="0" allowOverlap="1" wp14:anchorId="69574933" wp14:editId="69574934">
                  <wp:simplePos x="0" y="0"/>
                  <wp:positionH relativeFrom="column">
                    <wp:posOffset>2219325</wp:posOffset>
                  </wp:positionH>
                  <wp:positionV relativeFrom="paragraph">
                    <wp:posOffset>419100</wp:posOffset>
                  </wp:positionV>
                  <wp:extent cx="1317261" cy="723900"/>
                  <wp:effectExtent l="25400" t="25400" r="25400" b="25400"/>
                  <wp:wrapTopAndBottom distT="114300" distB="11430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2"/>
                          <a:srcRect/>
                          <a:stretch>
                            <a:fillRect/>
                          </a:stretch>
                        </pic:blipFill>
                        <pic:spPr>
                          <a:xfrm>
                            <a:off x="0" y="0"/>
                            <a:ext cx="1317261" cy="723900"/>
                          </a:xfrm>
                          <a:prstGeom prst="rect">
                            <a:avLst/>
                          </a:prstGeom>
                          <a:ln w="25400">
                            <a:solidFill>
                              <a:srgbClr val="000000"/>
                            </a:solidFill>
                            <a:prstDash val="solid"/>
                          </a:ln>
                        </pic:spPr>
                      </pic:pic>
                    </a:graphicData>
                  </a:graphic>
                </wp:anchor>
              </w:drawing>
            </w:r>
          </w:p>
        </w:tc>
      </w:tr>
    </w:tbl>
    <w:p w14:paraId="69574926" w14:textId="3E95F3FE" w:rsidR="003B3B11" w:rsidRDefault="003B3B11">
      <w:pPr>
        <w:jc w:val="center"/>
        <w:rPr>
          <w:rFonts w:ascii="Architects Daughter" w:eastAsia="Architects Daughter" w:hAnsi="Architects Daughter" w:cs="Architects Daughter"/>
          <w:sz w:val="24"/>
          <w:szCs w:val="24"/>
        </w:rPr>
      </w:pPr>
    </w:p>
    <w:p w14:paraId="061931C9" w14:textId="76023B4E" w:rsidR="000014D5" w:rsidRDefault="000014D5">
      <w:pPr>
        <w:jc w:val="center"/>
        <w:rPr>
          <w:rFonts w:ascii="Architects Daughter" w:eastAsia="Architects Daughter" w:hAnsi="Architects Daughter" w:cs="Architects Daughter"/>
          <w:sz w:val="24"/>
          <w:szCs w:val="24"/>
        </w:rPr>
      </w:pPr>
    </w:p>
    <w:p w14:paraId="4EAA0670" w14:textId="63790BD4" w:rsidR="000014D5" w:rsidRDefault="000014D5">
      <w:pPr>
        <w:jc w:val="center"/>
        <w:rPr>
          <w:rFonts w:ascii="Architects Daughter" w:eastAsia="Architects Daughter" w:hAnsi="Architects Daughter" w:cs="Architects Daughter"/>
          <w:sz w:val="24"/>
          <w:szCs w:val="24"/>
        </w:rPr>
      </w:pPr>
    </w:p>
    <w:p w14:paraId="35C7ABF1" w14:textId="481C13EB" w:rsidR="000014D5" w:rsidRDefault="000014D5">
      <w:pPr>
        <w:jc w:val="center"/>
        <w:rPr>
          <w:rFonts w:ascii="Architects Daughter" w:eastAsia="Architects Daughter" w:hAnsi="Architects Daughter" w:cs="Architects Daughter"/>
          <w:sz w:val="24"/>
          <w:szCs w:val="24"/>
        </w:rPr>
      </w:pPr>
    </w:p>
    <w:p w14:paraId="7834F044" w14:textId="7DDB2F2A" w:rsidR="000014D5" w:rsidRDefault="000014D5">
      <w:pPr>
        <w:jc w:val="center"/>
        <w:rPr>
          <w:rFonts w:ascii="Architects Daughter" w:eastAsia="Architects Daughter" w:hAnsi="Architects Daughter" w:cs="Architects Daughter"/>
          <w:sz w:val="24"/>
          <w:szCs w:val="24"/>
        </w:rPr>
      </w:pPr>
      <w:r>
        <w:rPr>
          <w:noProof/>
          <w:sz w:val="20"/>
          <w:szCs w:val="20"/>
        </w:rPr>
        <w:drawing>
          <wp:inline distT="0" distB="0" distL="0" distR="0" wp14:anchorId="5CAD5BB0" wp14:editId="01A34B7A">
            <wp:extent cx="9397780" cy="3848986"/>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0-06-11 at 14.59.14.png"/>
                    <pic:cNvPicPr/>
                  </pic:nvPicPr>
                  <pic:blipFill rotWithShape="1">
                    <a:blip r:embed="rId16">
                      <a:extLst>
                        <a:ext uri="{28A0092B-C50C-407E-A947-70E740481C1C}">
                          <a14:useLocalDpi xmlns:a14="http://schemas.microsoft.com/office/drawing/2010/main" val="0"/>
                        </a:ext>
                      </a:extLst>
                    </a:blip>
                    <a:srcRect t="4001"/>
                    <a:stretch/>
                  </pic:blipFill>
                  <pic:spPr bwMode="auto">
                    <a:xfrm>
                      <a:off x="0" y="0"/>
                      <a:ext cx="9560613" cy="3915676"/>
                    </a:xfrm>
                    <a:prstGeom prst="rect">
                      <a:avLst/>
                    </a:prstGeom>
                    <a:ln>
                      <a:noFill/>
                    </a:ln>
                    <a:extLst>
                      <a:ext uri="{53640926-AAD7-44D8-BBD7-CCE9431645EC}">
                        <a14:shadowObscured xmlns:a14="http://schemas.microsoft.com/office/drawing/2010/main"/>
                      </a:ext>
                    </a:extLst>
                  </pic:spPr>
                </pic:pic>
              </a:graphicData>
            </a:graphic>
          </wp:inline>
        </w:drawing>
      </w:r>
    </w:p>
    <w:p w14:paraId="67CD74DC" w14:textId="50090F29" w:rsidR="000014D5" w:rsidRDefault="000014D5">
      <w:pPr>
        <w:jc w:val="center"/>
        <w:rPr>
          <w:rFonts w:ascii="Architects Daughter" w:eastAsia="Architects Daughter" w:hAnsi="Architects Daughter" w:cs="Architects Daughter"/>
          <w:sz w:val="24"/>
          <w:szCs w:val="24"/>
        </w:rPr>
      </w:pPr>
    </w:p>
    <w:p w14:paraId="06977FAD" w14:textId="7D09B2E9" w:rsidR="000014D5" w:rsidRDefault="000014D5">
      <w:pPr>
        <w:jc w:val="center"/>
        <w:rPr>
          <w:rFonts w:ascii="Architects Daughter" w:eastAsia="Architects Daughter" w:hAnsi="Architects Daughter" w:cs="Architects Daughter"/>
          <w:sz w:val="24"/>
          <w:szCs w:val="24"/>
        </w:rPr>
      </w:pPr>
    </w:p>
    <w:p w14:paraId="78219525" w14:textId="3B639A10" w:rsidR="000014D5" w:rsidRDefault="000014D5">
      <w:pPr>
        <w:jc w:val="center"/>
        <w:rPr>
          <w:rFonts w:ascii="Architects Daughter" w:eastAsia="Architects Daughter" w:hAnsi="Architects Daughter" w:cs="Architects Daughter"/>
          <w:sz w:val="24"/>
          <w:szCs w:val="24"/>
        </w:rPr>
      </w:pPr>
    </w:p>
    <w:p w14:paraId="771A27C2" w14:textId="41743669" w:rsidR="000014D5" w:rsidRDefault="000014D5">
      <w:pPr>
        <w:jc w:val="center"/>
        <w:rPr>
          <w:rFonts w:ascii="Architects Daughter" w:eastAsia="Architects Daughter" w:hAnsi="Architects Daughter" w:cs="Architects Daughter"/>
          <w:sz w:val="24"/>
          <w:szCs w:val="24"/>
        </w:rPr>
      </w:pPr>
    </w:p>
    <w:p w14:paraId="22583A94" w14:textId="2DCC10D7" w:rsidR="000014D5" w:rsidRDefault="000014D5">
      <w:pPr>
        <w:jc w:val="center"/>
        <w:rPr>
          <w:rFonts w:ascii="Architects Daughter" w:eastAsia="Architects Daughter" w:hAnsi="Architects Daughter" w:cs="Architects Daughter"/>
          <w:sz w:val="24"/>
          <w:szCs w:val="24"/>
        </w:rPr>
      </w:pPr>
    </w:p>
    <w:p w14:paraId="08AED01E" w14:textId="3572B15E" w:rsidR="000014D5" w:rsidRDefault="000014D5">
      <w:pPr>
        <w:jc w:val="center"/>
        <w:rPr>
          <w:rFonts w:ascii="Architects Daughter" w:eastAsia="Architects Daughter" w:hAnsi="Architects Daughter" w:cs="Architects Daughter"/>
          <w:sz w:val="24"/>
          <w:szCs w:val="24"/>
        </w:rPr>
      </w:pPr>
    </w:p>
    <w:p w14:paraId="0C0B2BE8" w14:textId="23A02512" w:rsidR="000014D5" w:rsidRDefault="000014D5">
      <w:pPr>
        <w:jc w:val="center"/>
        <w:rPr>
          <w:rFonts w:ascii="Architects Daughter" w:eastAsia="Architects Daughter" w:hAnsi="Architects Daughter" w:cs="Architects Daughter"/>
          <w:sz w:val="24"/>
          <w:szCs w:val="24"/>
        </w:rPr>
      </w:pPr>
    </w:p>
    <w:p w14:paraId="51BAE972" w14:textId="0A9AA650" w:rsidR="000014D5" w:rsidRDefault="000014D5">
      <w:pPr>
        <w:jc w:val="center"/>
        <w:rPr>
          <w:rFonts w:ascii="Architects Daughter" w:eastAsia="Architects Daughter" w:hAnsi="Architects Daughter" w:cs="Architects Daughter"/>
          <w:sz w:val="24"/>
          <w:szCs w:val="24"/>
        </w:rPr>
      </w:pPr>
    </w:p>
    <w:p w14:paraId="69EB141E" w14:textId="7A6FA08E" w:rsidR="000014D5" w:rsidRDefault="000014D5">
      <w:pPr>
        <w:jc w:val="center"/>
        <w:rPr>
          <w:rFonts w:ascii="Architects Daughter" w:eastAsia="Architects Daughter" w:hAnsi="Architects Daughter" w:cs="Architects Daughter"/>
          <w:sz w:val="24"/>
          <w:szCs w:val="24"/>
        </w:rPr>
      </w:pPr>
    </w:p>
    <w:p w14:paraId="3681D1A3" w14:textId="1AC7672F" w:rsidR="000014D5" w:rsidRDefault="000014D5" w:rsidP="000014D5">
      <w:pPr>
        <w:rPr>
          <w:rFonts w:ascii="Architects Daughter" w:eastAsia="Architects Daughter" w:hAnsi="Architects Daughter" w:cs="Architects Daughter"/>
          <w:sz w:val="24"/>
          <w:szCs w:val="24"/>
        </w:rPr>
      </w:pPr>
      <w:r>
        <w:rPr>
          <w:noProof/>
          <w:sz w:val="20"/>
          <w:szCs w:val="20"/>
        </w:rPr>
        <w:lastRenderedPageBreak/>
        <w:drawing>
          <wp:anchor distT="0" distB="0" distL="114300" distR="114300" simplePos="0" relativeHeight="251660293" behindDoc="0" locked="0" layoutInCell="1" allowOverlap="1" wp14:anchorId="6ECE2EF1" wp14:editId="46991C3A">
            <wp:simplePos x="552893" y="287079"/>
            <wp:positionH relativeFrom="margin">
              <wp:align>left</wp:align>
            </wp:positionH>
            <wp:positionV relativeFrom="margin">
              <wp:align>top</wp:align>
            </wp:positionV>
            <wp:extent cx="9175898" cy="6623685"/>
            <wp:effectExtent l="0" t="0" r="6350" b="5715"/>
            <wp:wrapSquare wrapText="bothSides"/>
            <wp:docPr id="15" name="Picture 15" descr="A picture containing many, covered,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20-06-10 at 18.18.31.png"/>
                    <pic:cNvPicPr/>
                  </pic:nvPicPr>
                  <pic:blipFill>
                    <a:blip r:embed="rId53">
                      <a:extLst>
                        <a:ext uri="{28A0092B-C50C-407E-A947-70E740481C1C}">
                          <a14:useLocalDpi xmlns:a14="http://schemas.microsoft.com/office/drawing/2010/main" val="0"/>
                        </a:ext>
                      </a:extLst>
                    </a:blip>
                    <a:stretch>
                      <a:fillRect/>
                    </a:stretch>
                  </pic:blipFill>
                  <pic:spPr>
                    <a:xfrm>
                      <a:off x="0" y="0"/>
                      <a:ext cx="9175898" cy="6623685"/>
                    </a:xfrm>
                    <a:prstGeom prst="rect">
                      <a:avLst/>
                    </a:prstGeom>
                  </pic:spPr>
                </pic:pic>
              </a:graphicData>
            </a:graphic>
          </wp:anchor>
        </w:drawing>
      </w:r>
    </w:p>
    <w:p w14:paraId="1E81A0DB" w14:textId="1FB94324" w:rsidR="000014D5" w:rsidRDefault="000014D5">
      <w:pPr>
        <w:jc w:val="center"/>
        <w:rPr>
          <w:rFonts w:ascii="Architects Daughter" w:eastAsia="Architects Daughter" w:hAnsi="Architects Daughter" w:cs="Architects Daughter"/>
          <w:sz w:val="24"/>
          <w:szCs w:val="24"/>
        </w:rPr>
      </w:pPr>
    </w:p>
    <w:p w14:paraId="45B47F7D" w14:textId="3D6F7D2E" w:rsidR="000014D5" w:rsidRDefault="000014D5">
      <w:pPr>
        <w:jc w:val="center"/>
      </w:pPr>
    </w:p>
    <w:p w14:paraId="2FB217B6" w14:textId="3478F762" w:rsidR="000014D5" w:rsidRDefault="000014D5">
      <w:pPr>
        <w:jc w:val="center"/>
      </w:pPr>
    </w:p>
    <w:p w14:paraId="1FB7469E" w14:textId="40401646" w:rsidR="000014D5" w:rsidRDefault="000014D5">
      <w:pPr>
        <w:jc w:val="center"/>
      </w:pPr>
    </w:p>
    <w:p w14:paraId="2C64D6C6" w14:textId="239DF1F1" w:rsidR="000014D5" w:rsidRDefault="000014D5">
      <w:pPr>
        <w:jc w:val="center"/>
      </w:pPr>
    </w:p>
    <w:p w14:paraId="5006B931" w14:textId="4F251255" w:rsidR="000014D5" w:rsidRDefault="000014D5">
      <w:pPr>
        <w:jc w:val="center"/>
      </w:pPr>
    </w:p>
    <w:p w14:paraId="5C3D3000" w14:textId="6FD31FFA" w:rsidR="000014D5" w:rsidRDefault="000014D5">
      <w:pPr>
        <w:jc w:val="center"/>
      </w:pPr>
    </w:p>
    <w:p w14:paraId="0C81D9BA" w14:textId="7D576FDB" w:rsidR="000014D5" w:rsidRDefault="003E1139">
      <w:pPr>
        <w:jc w:val="center"/>
      </w:pPr>
      <w:r>
        <w:rPr>
          <w:noProof/>
          <w:sz w:val="20"/>
          <w:szCs w:val="20"/>
        </w:rPr>
        <w:lastRenderedPageBreak/>
        <w:drawing>
          <wp:anchor distT="0" distB="0" distL="114300" distR="114300" simplePos="0" relativeHeight="251661317" behindDoc="1" locked="0" layoutInCell="1" allowOverlap="1" wp14:anchorId="6CC4F334" wp14:editId="724607DE">
            <wp:simplePos x="0" y="0"/>
            <wp:positionH relativeFrom="margin">
              <wp:posOffset>114935</wp:posOffset>
            </wp:positionH>
            <wp:positionV relativeFrom="margin">
              <wp:posOffset>-192405</wp:posOffset>
            </wp:positionV>
            <wp:extent cx="4156710" cy="6315075"/>
            <wp:effectExtent l="0" t="0" r="0" b="9525"/>
            <wp:wrapTight wrapText="bothSides">
              <wp:wrapPolygon edited="0">
                <wp:start x="0" y="0"/>
                <wp:lineTo x="0" y="21567"/>
                <wp:lineTo x="21481" y="21567"/>
                <wp:lineTo x="21481" y="0"/>
                <wp:lineTo x="0" y="0"/>
              </wp:wrapPolygon>
            </wp:wrapTight>
            <wp:docPr id="19" name="Picture 1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20-06-10 at 18.32.06.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156710" cy="6315075"/>
                    </a:xfrm>
                    <a:prstGeom prst="rect">
                      <a:avLst/>
                    </a:prstGeom>
                  </pic:spPr>
                </pic:pic>
              </a:graphicData>
            </a:graphic>
            <wp14:sizeRelH relativeFrom="margin">
              <wp14:pctWidth>0</wp14:pctWidth>
            </wp14:sizeRelH>
            <wp14:sizeRelV relativeFrom="margin">
              <wp14:pctHeight>0</wp14:pctHeight>
            </wp14:sizeRelV>
          </wp:anchor>
        </w:drawing>
      </w:r>
      <w:r w:rsidR="000014D5">
        <w:rPr>
          <w:noProof/>
          <w:sz w:val="20"/>
          <w:szCs w:val="20"/>
        </w:rPr>
        <w:drawing>
          <wp:inline distT="0" distB="0" distL="0" distR="0" wp14:anchorId="66AD9917" wp14:editId="4A780154">
            <wp:extent cx="4497572" cy="6166245"/>
            <wp:effectExtent l="0" t="0" r="0" b="6350"/>
            <wp:docPr id="20" name="Picture 20"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20-06-10 at 18.29.4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559675" cy="6251389"/>
                    </a:xfrm>
                    <a:prstGeom prst="rect">
                      <a:avLst/>
                    </a:prstGeom>
                  </pic:spPr>
                </pic:pic>
              </a:graphicData>
            </a:graphic>
          </wp:inline>
        </w:drawing>
      </w:r>
    </w:p>
    <w:p w14:paraId="12533A20" w14:textId="4A24C809" w:rsidR="000014D5" w:rsidRDefault="000014D5">
      <w:pPr>
        <w:jc w:val="center"/>
      </w:pPr>
      <w:r>
        <w:rPr>
          <w:noProof/>
        </w:rPr>
        <w:lastRenderedPageBreak/>
        <w:drawing>
          <wp:inline distT="0" distB="0" distL="0" distR="0" wp14:anchorId="2FD68E1D" wp14:editId="0DBA42C9">
            <wp:extent cx="9583420" cy="65212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583420" cy="6521270"/>
                    </a:xfrm>
                    <a:prstGeom prst="rect">
                      <a:avLst/>
                    </a:prstGeom>
                    <a:noFill/>
                    <a:ln>
                      <a:noFill/>
                    </a:ln>
                  </pic:spPr>
                </pic:pic>
              </a:graphicData>
            </a:graphic>
          </wp:inline>
        </w:drawing>
      </w:r>
    </w:p>
    <w:p w14:paraId="001AE7ED" w14:textId="23401CBB" w:rsidR="003E1139" w:rsidRDefault="003E1139">
      <w:pPr>
        <w:jc w:val="center"/>
      </w:pPr>
    </w:p>
    <w:p w14:paraId="6D9AFD29" w14:textId="6DEF0434" w:rsidR="003E1139" w:rsidRDefault="003E1139">
      <w:pPr>
        <w:jc w:val="center"/>
      </w:pPr>
    </w:p>
    <w:p w14:paraId="058137E7" w14:textId="494A59E1" w:rsidR="003E1139" w:rsidRDefault="003E1139">
      <w:pPr>
        <w:jc w:val="center"/>
      </w:pPr>
    </w:p>
    <w:p w14:paraId="4466F916" w14:textId="5F19D2D6" w:rsidR="003E1139" w:rsidRDefault="003E1139">
      <w:pPr>
        <w:jc w:val="center"/>
      </w:pPr>
      <w:r>
        <w:rPr>
          <w:noProof/>
          <w:sz w:val="20"/>
          <w:szCs w:val="20"/>
        </w:rPr>
        <w:drawing>
          <wp:inline distT="0" distB="0" distL="0" distR="0" wp14:anchorId="55370612" wp14:editId="5CA5C8EB">
            <wp:extent cx="6337523" cy="8920745"/>
            <wp:effectExtent l="3810" t="0" r="0" b="0"/>
            <wp:docPr id="22" name="Picture 22" descr="A picture containing clock, table, sign,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0-06-10 at 17.53.09.pn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6503505" cy="9154382"/>
                    </a:xfrm>
                    <a:prstGeom prst="rect">
                      <a:avLst/>
                    </a:prstGeom>
                  </pic:spPr>
                </pic:pic>
              </a:graphicData>
            </a:graphic>
          </wp:inline>
        </w:drawing>
      </w:r>
    </w:p>
    <w:p w14:paraId="7CBA320E" w14:textId="0DE5038D" w:rsidR="003E1139" w:rsidRDefault="003E1139">
      <w:pPr>
        <w:jc w:val="center"/>
      </w:pPr>
    </w:p>
    <w:p w14:paraId="25C5E3E8" w14:textId="33C51126" w:rsidR="003E1139" w:rsidRDefault="003E1139">
      <w:pPr>
        <w:jc w:val="center"/>
      </w:pPr>
    </w:p>
    <w:p w14:paraId="2A2FBECA" w14:textId="04B71903" w:rsidR="003E1139" w:rsidRDefault="003E1139">
      <w:pPr>
        <w:jc w:val="center"/>
      </w:pPr>
    </w:p>
    <w:p w14:paraId="7F474275" w14:textId="75E8F27B" w:rsidR="003E1139" w:rsidRDefault="003E1139">
      <w:pPr>
        <w:jc w:val="center"/>
      </w:pPr>
      <w:r>
        <w:rPr>
          <w:noProof/>
          <w:sz w:val="20"/>
          <w:szCs w:val="20"/>
        </w:rPr>
        <w:drawing>
          <wp:inline distT="0" distB="0" distL="0" distR="0" wp14:anchorId="5874EB3B" wp14:editId="5EBF8F4A">
            <wp:extent cx="9037379" cy="5432855"/>
            <wp:effectExtent l="0" t="0" r="0" b="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2020-06-10 at 17.58.30.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101782" cy="5471571"/>
                    </a:xfrm>
                    <a:prstGeom prst="rect">
                      <a:avLst/>
                    </a:prstGeom>
                  </pic:spPr>
                </pic:pic>
              </a:graphicData>
            </a:graphic>
          </wp:inline>
        </w:drawing>
      </w:r>
    </w:p>
    <w:p w14:paraId="04AB4868" w14:textId="07EE7020" w:rsidR="003E1139" w:rsidRDefault="003E1139">
      <w:pPr>
        <w:jc w:val="center"/>
      </w:pPr>
    </w:p>
    <w:p w14:paraId="61502AFA" w14:textId="5B8DB13B" w:rsidR="003E1139" w:rsidRDefault="003E1139">
      <w:pPr>
        <w:jc w:val="center"/>
      </w:pPr>
    </w:p>
    <w:p w14:paraId="65D4FA4D" w14:textId="36933BF5" w:rsidR="003E1139" w:rsidRDefault="003E1139">
      <w:pPr>
        <w:jc w:val="center"/>
      </w:pPr>
    </w:p>
    <w:p w14:paraId="496FF3A1" w14:textId="66E24838" w:rsidR="003E1139" w:rsidRDefault="003E1139">
      <w:pPr>
        <w:jc w:val="center"/>
      </w:pPr>
    </w:p>
    <w:p w14:paraId="11F9794B" w14:textId="2AAEE9C5" w:rsidR="003E1139" w:rsidRDefault="003E1139">
      <w:pPr>
        <w:jc w:val="center"/>
      </w:pPr>
    </w:p>
    <w:p w14:paraId="134AF4E6" w14:textId="3DA1D639" w:rsidR="003E1139" w:rsidRDefault="003E1139">
      <w:pPr>
        <w:jc w:val="center"/>
      </w:pPr>
    </w:p>
    <w:p w14:paraId="04A42B2B" w14:textId="2918B7A9" w:rsidR="003E1139" w:rsidRDefault="003E1139">
      <w:pPr>
        <w:jc w:val="center"/>
      </w:pPr>
    </w:p>
    <w:p w14:paraId="344A9A39" w14:textId="2D0B4FA7" w:rsidR="003E1139" w:rsidRDefault="003E1139">
      <w:pPr>
        <w:jc w:val="center"/>
      </w:pPr>
    </w:p>
    <w:p w14:paraId="25FB966E" w14:textId="263E891F" w:rsidR="003E1139" w:rsidRDefault="003E1139">
      <w:pPr>
        <w:jc w:val="center"/>
      </w:pPr>
      <w:r>
        <w:rPr>
          <w:noProof/>
          <w:sz w:val="20"/>
          <w:szCs w:val="20"/>
        </w:rPr>
        <w:drawing>
          <wp:inline distT="0" distB="0" distL="0" distR="0" wp14:anchorId="52113B4C" wp14:editId="10E11710">
            <wp:extent cx="8654415" cy="6028660"/>
            <wp:effectExtent l="0" t="0" r="0" b="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 2020-06-11 at 15.03.1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724792" cy="6077685"/>
                    </a:xfrm>
                    <a:prstGeom prst="rect">
                      <a:avLst/>
                    </a:prstGeom>
                  </pic:spPr>
                </pic:pic>
              </a:graphicData>
            </a:graphic>
          </wp:inline>
        </w:drawing>
      </w:r>
    </w:p>
    <w:p w14:paraId="481F289A" w14:textId="77777777" w:rsidR="003E1139" w:rsidRDefault="003E1139">
      <w:pPr>
        <w:jc w:val="center"/>
      </w:pPr>
    </w:p>
    <w:p w14:paraId="0EA7F0C2" w14:textId="733F4686" w:rsidR="003E1139" w:rsidRDefault="003E1139">
      <w:pPr>
        <w:jc w:val="center"/>
      </w:pPr>
    </w:p>
    <w:p w14:paraId="5D817FBC" w14:textId="4C0E2F48" w:rsidR="003E1139" w:rsidRDefault="003E1139">
      <w:pPr>
        <w:jc w:val="center"/>
      </w:pPr>
    </w:p>
    <w:p w14:paraId="5738AAC8" w14:textId="33FC9B64" w:rsidR="003E1139" w:rsidRDefault="003E1139">
      <w:pPr>
        <w:jc w:val="center"/>
      </w:pPr>
    </w:p>
    <w:p w14:paraId="7CE211E8" w14:textId="07D5F589" w:rsidR="003E1139" w:rsidRDefault="003E1139">
      <w:pPr>
        <w:jc w:val="center"/>
      </w:pPr>
    </w:p>
    <w:p w14:paraId="36392CD0" w14:textId="5E0BB7CC" w:rsidR="003E1139" w:rsidRDefault="003E1139">
      <w:pPr>
        <w:jc w:val="center"/>
      </w:pPr>
      <w:r>
        <w:rPr>
          <w:noProof/>
          <w:sz w:val="20"/>
          <w:szCs w:val="20"/>
        </w:rPr>
        <w:drawing>
          <wp:inline distT="0" distB="0" distL="0" distR="0" wp14:anchorId="0296F57D" wp14:editId="677BF9B0">
            <wp:extent cx="7623175" cy="6507125"/>
            <wp:effectExtent l="0" t="0" r="0" b="8255"/>
            <wp:docPr id="25" name="Picture 25"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020-06-11 at 15.14.04.png"/>
                    <pic:cNvPicPr/>
                  </pic:nvPicPr>
                  <pic:blipFill>
                    <a:blip r:embed="rId25">
                      <a:extLst>
                        <a:ext uri="{28A0092B-C50C-407E-A947-70E740481C1C}">
                          <a14:useLocalDpi xmlns:a14="http://schemas.microsoft.com/office/drawing/2010/main" val="0"/>
                        </a:ext>
                      </a:extLst>
                    </a:blip>
                    <a:stretch>
                      <a:fillRect/>
                    </a:stretch>
                  </pic:blipFill>
                  <pic:spPr>
                    <a:xfrm>
                      <a:off x="0" y="0"/>
                      <a:ext cx="7671134" cy="6548063"/>
                    </a:xfrm>
                    <a:prstGeom prst="rect">
                      <a:avLst/>
                    </a:prstGeom>
                  </pic:spPr>
                </pic:pic>
              </a:graphicData>
            </a:graphic>
          </wp:inline>
        </w:drawing>
      </w:r>
    </w:p>
    <w:sectPr w:rsidR="003E1139">
      <w:pgSz w:w="16838" w:h="11906"/>
      <w:pgMar w:top="453" w:right="873" w:bottom="453" w:left="873"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oboto">
    <w:altName w:val="Arial"/>
    <w:charset w:val="00"/>
    <w:family w:val="auto"/>
    <w:pitch w:val="default"/>
  </w:font>
  <w:font w:name="Century Gothic">
    <w:panose1 w:val="020B0502020202020204"/>
    <w:charset w:val="00"/>
    <w:family w:val="swiss"/>
    <w:pitch w:val="variable"/>
    <w:sig w:usb0="00000287" w:usb1="00000000" w:usb2="00000000" w:usb3="00000000" w:csb0="0000009F" w:csb1="00000000"/>
  </w:font>
  <w:font w:name="Segoe UI">
    <w:altName w:val="Sylfaen"/>
    <w:panose1 w:val="020B0502040204020203"/>
    <w:charset w:val="00"/>
    <w:family w:val="swiss"/>
    <w:pitch w:val="variable"/>
    <w:sig w:usb0="E4002EFF" w:usb1="C000E47F" w:usb2="00000009" w:usb3="00000000" w:csb0="000001FF" w:csb1="00000000"/>
  </w:font>
  <w:font w:name="Architects Daughter">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04D3D35"/>
    <w:multiLevelType w:val="multilevel"/>
    <w:tmpl w:val="BEC4FD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49055CA"/>
    <w:multiLevelType w:val="multilevel"/>
    <w:tmpl w:val="FC74AE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BD96A39"/>
    <w:multiLevelType w:val="multilevel"/>
    <w:tmpl w:val="D7D0F5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28B32D3"/>
    <w:multiLevelType w:val="multilevel"/>
    <w:tmpl w:val="19645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5A6671C"/>
    <w:multiLevelType w:val="multilevel"/>
    <w:tmpl w:val="E3F862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0831C07"/>
    <w:multiLevelType w:val="multilevel"/>
    <w:tmpl w:val="D012C6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F5415DB"/>
    <w:multiLevelType w:val="multilevel"/>
    <w:tmpl w:val="373444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3B11"/>
    <w:rsid w:val="000014D5"/>
    <w:rsid w:val="00015BF3"/>
    <w:rsid w:val="000306C1"/>
    <w:rsid w:val="00066993"/>
    <w:rsid w:val="000A1AD5"/>
    <w:rsid w:val="000A7885"/>
    <w:rsid w:val="000D6DF3"/>
    <w:rsid w:val="00134680"/>
    <w:rsid w:val="00174770"/>
    <w:rsid w:val="001774F6"/>
    <w:rsid w:val="001A6388"/>
    <w:rsid w:val="001E3D44"/>
    <w:rsid w:val="001F2C7B"/>
    <w:rsid w:val="002027D8"/>
    <w:rsid w:val="002219A9"/>
    <w:rsid w:val="00253DA4"/>
    <w:rsid w:val="002667AB"/>
    <w:rsid w:val="00267457"/>
    <w:rsid w:val="002B6C85"/>
    <w:rsid w:val="002C3E42"/>
    <w:rsid w:val="002F18C1"/>
    <w:rsid w:val="00320A4D"/>
    <w:rsid w:val="00333CBB"/>
    <w:rsid w:val="00381FA6"/>
    <w:rsid w:val="003B3B11"/>
    <w:rsid w:val="003E1139"/>
    <w:rsid w:val="003F503F"/>
    <w:rsid w:val="00426777"/>
    <w:rsid w:val="004A3DBF"/>
    <w:rsid w:val="004C6A28"/>
    <w:rsid w:val="005256DE"/>
    <w:rsid w:val="006145C5"/>
    <w:rsid w:val="006734C7"/>
    <w:rsid w:val="00682881"/>
    <w:rsid w:val="006A263A"/>
    <w:rsid w:val="00765A10"/>
    <w:rsid w:val="007A7070"/>
    <w:rsid w:val="007D51A3"/>
    <w:rsid w:val="007F7545"/>
    <w:rsid w:val="008873CF"/>
    <w:rsid w:val="00974254"/>
    <w:rsid w:val="009C09FD"/>
    <w:rsid w:val="009D01A1"/>
    <w:rsid w:val="009D0CE2"/>
    <w:rsid w:val="009E2171"/>
    <w:rsid w:val="00A00098"/>
    <w:rsid w:val="00A957DC"/>
    <w:rsid w:val="00AD6311"/>
    <w:rsid w:val="00AE505F"/>
    <w:rsid w:val="00B15185"/>
    <w:rsid w:val="00BA3409"/>
    <w:rsid w:val="00BC3824"/>
    <w:rsid w:val="00BD4D82"/>
    <w:rsid w:val="00C1068D"/>
    <w:rsid w:val="00C119F6"/>
    <w:rsid w:val="00C17B08"/>
    <w:rsid w:val="00C90193"/>
    <w:rsid w:val="00CA2930"/>
    <w:rsid w:val="00CB379D"/>
    <w:rsid w:val="00CB5459"/>
    <w:rsid w:val="00DE3479"/>
    <w:rsid w:val="00E03B28"/>
    <w:rsid w:val="00E257A1"/>
    <w:rsid w:val="00E64681"/>
    <w:rsid w:val="00EB4F1C"/>
    <w:rsid w:val="00EE57B7"/>
    <w:rsid w:val="00F55A5C"/>
    <w:rsid w:val="00F63189"/>
    <w:rsid w:val="00F703E7"/>
    <w:rsid w:val="00F75DA3"/>
    <w:rsid w:val="00F8213F"/>
    <w:rsid w:val="00FA4796"/>
    <w:rsid w:val="00FD60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5748CE"/>
  <w15:docId w15:val="{A40B531E-2D74-4ECC-9892-8825266BBD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9D01A1"/>
    <w:rPr>
      <w:color w:val="0000FF" w:themeColor="hyperlink"/>
      <w:u w:val="single"/>
    </w:rPr>
  </w:style>
  <w:style w:type="character" w:styleId="FollowedHyperlink">
    <w:name w:val="FollowedHyperlink"/>
    <w:basedOn w:val="DefaultParagraphFont"/>
    <w:uiPriority w:val="99"/>
    <w:semiHidden/>
    <w:unhideWhenUsed/>
    <w:rsid w:val="00CA2930"/>
    <w:rPr>
      <w:color w:val="800080" w:themeColor="followedHyperlink"/>
      <w:u w:val="single"/>
    </w:rPr>
  </w:style>
  <w:style w:type="paragraph" w:styleId="NormalWeb">
    <w:name w:val="Normal (Web)"/>
    <w:basedOn w:val="Normal"/>
    <w:uiPriority w:val="99"/>
    <w:unhideWhenUsed/>
    <w:rsid w:val="007F75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7D51A3"/>
  </w:style>
  <w:style w:type="character" w:customStyle="1" w:styleId="apple-converted-space">
    <w:name w:val="apple-converted-space"/>
    <w:basedOn w:val="DefaultParagraphFont"/>
    <w:rsid w:val="007D51A3"/>
  </w:style>
  <w:style w:type="character" w:customStyle="1" w:styleId="eop">
    <w:name w:val="eop"/>
    <w:basedOn w:val="DefaultParagraphFont"/>
    <w:rsid w:val="007D51A3"/>
  </w:style>
  <w:style w:type="character" w:styleId="UnresolvedMention">
    <w:name w:val="Unresolved Mention"/>
    <w:basedOn w:val="DefaultParagraphFont"/>
    <w:uiPriority w:val="99"/>
    <w:semiHidden/>
    <w:unhideWhenUsed/>
    <w:rsid w:val="000014D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safeyoutube.net/w/ZYg6" TargetMode="External"/><Relationship Id="rId26" Type="http://schemas.openxmlformats.org/officeDocument/2006/relationships/hyperlink" Target="https://whiterosemaths.com/homelearning/early-years/" TargetMode="External"/><Relationship Id="rId39"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12.png"/><Relationship Id="rId42" Type="http://schemas.openxmlformats.org/officeDocument/2006/relationships/hyperlink" Target="https://earth.google.com/web/@13.66454264,-49.21573769,-9866.46203551a,37211930.69500923d,35y,0h,0t,0r" TargetMode="External"/><Relationship Id="rId47" Type="http://schemas.openxmlformats.org/officeDocument/2006/relationships/hyperlink" Target="https://numbots.com" TargetMode="External"/><Relationship Id="rId50" Type="http://schemas.openxmlformats.org/officeDocument/2006/relationships/image" Target="media/image16.png"/><Relationship Id="rId55" Type="http://schemas.openxmlformats.org/officeDocument/2006/relationships/image" Target="media/image21.png"/><Relationship Id="rId7" Type="http://schemas.openxmlformats.org/officeDocument/2006/relationships/webSettings" Target="webSettings.xml"/><Relationship Id="rId12" Type="http://schemas.openxmlformats.org/officeDocument/2006/relationships/hyperlink" Target="https://www.phonicsplay.co.uk/PicnicOnPluto.html" TargetMode="Externa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hyperlink" Target="https://wrm-13b48.kxcdn.com/wp-content/uploads/2020/Reception-Spring.pdf" TargetMode="External"/><Relationship Id="rId38" Type="http://schemas.openxmlformats.org/officeDocument/2006/relationships/hyperlink" Target="https://wrm-13b48.kxcdn.com/wp-content/uploads/2020/Reception-Spring.pdf" TargetMode="External"/><Relationship Id="rId46" Type="http://schemas.openxmlformats.org/officeDocument/2006/relationships/hyperlink" Target="https://whiterosemaths.com/homelearning/" TargetMode="Externa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1.png"/><Relationship Id="rId41" Type="http://schemas.openxmlformats.org/officeDocument/2006/relationships/image" Target="media/image15.png"/><Relationship Id="rId54"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24" Type="http://schemas.openxmlformats.org/officeDocument/2006/relationships/hyperlink" Target="https://www.phonicsplay.co.uk/PictureMatch.html" TargetMode="External"/><Relationship Id="rId32" Type="http://schemas.openxmlformats.org/officeDocument/2006/relationships/hyperlink" Target="https://whiterosemaths.com/homelearning/early-years/" TargetMode="External"/><Relationship Id="rId37" Type="http://schemas.openxmlformats.org/officeDocument/2006/relationships/hyperlink" Target="https://whiterosemaths.com/homelearning/early-years/" TargetMode="External"/><Relationship Id="rId40" Type="http://schemas.openxmlformats.org/officeDocument/2006/relationships/image" Target="media/image14.png"/><Relationship Id="rId45" Type="http://schemas.openxmlformats.org/officeDocument/2006/relationships/hyperlink" Target="https://www.stem.org.uk/missionx" TargetMode="External"/><Relationship Id="rId53" Type="http://schemas.openxmlformats.org/officeDocument/2006/relationships/image" Target="media/image19.png"/><Relationship Id="rId5" Type="http://schemas.openxmlformats.org/officeDocument/2006/relationships/styles" Target="styles.xml"/><Relationship Id="rId15" Type="http://schemas.openxmlformats.org/officeDocument/2006/relationships/hyperlink" Target="https://storytimefromspace.com/a-moon-of-my-own-2/" TargetMode="External"/><Relationship Id="rId23" Type="http://schemas.openxmlformats.org/officeDocument/2006/relationships/image" Target="media/image9.png"/><Relationship Id="rId28" Type="http://schemas.openxmlformats.org/officeDocument/2006/relationships/hyperlink" Target="http://lovemybooks.co.uk/wp-content/uploads/2014/07/Qpootle-5-invitation.pdf" TargetMode="External"/><Relationship Id="rId36" Type="http://schemas.openxmlformats.org/officeDocument/2006/relationships/hyperlink" Target="https://wrm-13b48.kxcdn.com/wp-content/uploads/2020/Reception-Spring.pdf" TargetMode="External"/><Relationship Id="rId49" Type="http://schemas.openxmlformats.org/officeDocument/2006/relationships/hyperlink" Target="https://www.talk4writing.co.uk/wp-content/uploads/2020/04/Reception-Unit.pdf" TargetMode="External"/><Relationship Id="rId57" Type="http://schemas.openxmlformats.org/officeDocument/2006/relationships/theme" Target="theme/theme1.xml"/><Relationship Id="rId10" Type="http://schemas.openxmlformats.org/officeDocument/2006/relationships/hyperlink" Target="https://safeyoutube.net/w/tZg6" TargetMode="External"/><Relationship Id="rId19" Type="http://schemas.openxmlformats.org/officeDocument/2006/relationships/hyperlink" Target="https://safeyoutube.net/w/mZg6" TargetMode="External"/><Relationship Id="rId31" Type="http://schemas.openxmlformats.org/officeDocument/2006/relationships/hyperlink" Target="https://www.pinterest.co.uk/lars0508/space-party-foods/" TargetMode="External"/><Relationship Id="rId44" Type="http://schemas.openxmlformats.org/officeDocument/2006/relationships/hyperlink" Target="https://www.stem.org.uk/resources/elibrary/resource/449045/agility-astro-course-english" TargetMode="External"/><Relationship Id="rId52" Type="http://schemas.openxmlformats.org/officeDocument/2006/relationships/image" Target="media/image18.png"/><Relationship Id="rId4" Type="http://schemas.openxmlformats.org/officeDocument/2006/relationships/numbering" Target="numbering.xml"/><Relationship Id="rId9" Type="http://schemas.openxmlformats.org/officeDocument/2006/relationships/image" Target="media/image2.jpg"/><Relationship Id="rId14" Type="http://schemas.openxmlformats.org/officeDocument/2006/relationships/hyperlink" Target="https://storytimefromspace.com/a-moon-of-my-own-2/" TargetMode="External"/><Relationship Id="rId22" Type="http://schemas.openxmlformats.org/officeDocument/2006/relationships/hyperlink" Target="https://www.oxfordowl.co.uk/oxford-owl-ebook-collection" TargetMode="External"/><Relationship Id="rId27" Type="http://schemas.openxmlformats.org/officeDocument/2006/relationships/hyperlink" Target="https://wrm-13b48.kxcdn.com/wp-content/uploads/2020/Reception-Spring.pdf" TargetMode="External"/><Relationship Id="rId30" Type="http://schemas.openxmlformats.org/officeDocument/2006/relationships/hyperlink" Target="https://wrm-13b48.kxcdn.com/wp-content/uploads/2020/Reception-Spring.pdf" TargetMode="External"/><Relationship Id="rId35" Type="http://schemas.openxmlformats.org/officeDocument/2006/relationships/hyperlink" Target="https://whiterosemaths.com/homelearning/early-years/" TargetMode="External"/><Relationship Id="rId43" Type="http://schemas.openxmlformats.org/officeDocument/2006/relationships/hyperlink" Target="http://saucepankids.com/recipe/simple-shortbread-biscuits/" TargetMode="External"/><Relationship Id="rId48" Type="http://schemas.openxmlformats.org/officeDocument/2006/relationships/hyperlink" Target="https://uk.ixl.com/math/reception" TargetMode="External"/><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17.jp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FCE23EA602FF34FA990542CD1D657A8" ma:contentTypeVersion="11" ma:contentTypeDescription="Create a new document." ma:contentTypeScope="" ma:versionID="7c8fff064017c2532638ed7e535fa55c">
  <xsd:schema xmlns:xsd="http://www.w3.org/2001/XMLSchema" xmlns:xs="http://www.w3.org/2001/XMLSchema" xmlns:p="http://schemas.microsoft.com/office/2006/metadata/properties" xmlns:ns2="745ba60d-4cf2-45d9-9618-d24e8243d7e7" xmlns:ns3="c3925e0b-a5d5-4aac-9dc5-c4b6ce1cc686" targetNamespace="http://schemas.microsoft.com/office/2006/metadata/properties" ma:root="true" ma:fieldsID="e262f9f36e3375f5e7531219abdfd506" ns2:_="" ns3:_="">
    <xsd:import namespace="745ba60d-4cf2-45d9-9618-d24e8243d7e7"/>
    <xsd:import namespace="c3925e0b-a5d5-4aac-9dc5-c4b6ce1cc68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5ba60d-4cf2-45d9-9618-d24e8243d7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3925e0b-a5d5-4aac-9dc5-c4b6ce1cc68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7102293-8B16-45FF-8E3B-C19E96E627C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CDDF92F-8857-4DD2-AB64-86286F2489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5ba60d-4cf2-45d9-9618-d24e8243d7e7"/>
    <ds:schemaRef ds:uri="c3925e0b-a5d5-4aac-9dc5-c4b6ce1cc6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54FE17C-56AE-4D9D-8D51-36714BF3868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2100</Words>
  <Characters>11970</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fernie</dc:creator>
  <cp:lastModifiedBy>Barbara Capehorn</cp:lastModifiedBy>
  <cp:revision>4</cp:revision>
  <dcterms:created xsi:type="dcterms:W3CDTF">2020-06-29T17:18:00Z</dcterms:created>
  <dcterms:modified xsi:type="dcterms:W3CDTF">2020-06-29T17:19:00Z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0x0101005FCE23EA602FF34FA990542CD1D657A8</vt:lpwstr>
  </property>
</Properties>
</file>